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B4D" w:rsidRPr="00311258" w:rsidRDefault="00197F12" w:rsidP="00311258">
      <w:pPr>
        <w:rPr>
          <w:b/>
        </w:rPr>
      </w:pPr>
      <w:r>
        <w:rPr>
          <w:b/>
          <w:noProof/>
        </w:rPr>
        <w:drawing>
          <wp:inline distT="0" distB="0" distL="0" distR="0">
            <wp:extent cx="9611360" cy="6770860"/>
            <wp:effectExtent l="19050" t="0" r="8890" b="0"/>
            <wp:docPr id="1" name="Рисунок 1" descr="C:\Users\HOME\Desktop\сканеров титулки\Scan_20210929_2155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сканеров титулки\Scan_20210929_2155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360" cy="6770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11258" w:rsidRPr="005166C9">
        <w:rPr>
          <w:b/>
        </w:rPr>
        <w:lastRenderedPageBreak/>
        <w:t xml:space="preserve">                                                                                                                                  </w:t>
      </w:r>
      <w:r w:rsidR="005D2B4D" w:rsidRPr="00A44E2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52124C" w:rsidRPr="00926041" w:rsidRDefault="0052124C" w:rsidP="0052124C">
      <w:pPr>
        <w:pStyle w:val="a6"/>
        <w:ind w:firstLine="708"/>
        <w:jc w:val="both"/>
        <w:rPr>
          <w:bCs/>
          <w:lang w:val="tt-RU"/>
        </w:rPr>
      </w:pPr>
      <w:r w:rsidRPr="00926041">
        <w:t xml:space="preserve">Рабочая программа </w:t>
      </w:r>
      <w:r w:rsidRPr="00926041">
        <w:rPr>
          <w:b/>
          <w:bCs/>
        </w:rPr>
        <w:t>по м</w:t>
      </w:r>
      <w:r>
        <w:rPr>
          <w:b/>
          <w:bCs/>
        </w:rPr>
        <w:t>узыке</w:t>
      </w:r>
      <w:r>
        <w:t xml:space="preserve"> для 2</w:t>
      </w:r>
      <w:r w:rsidRPr="00926041">
        <w:t xml:space="preserve"> класса составлена на основе Федерального государственного образовательного стандарта начального общего образования, утверждённого приказом </w:t>
      </w:r>
      <w:proofErr w:type="spellStart"/>
      <w:r w:rsidRPr="00926041">
        <w:t>Минобрнауки</w:t>
      </w:r>
      <w:proofErr w:type="spellEnd"/>
      <w:r w:rsidRPr="00926041">
        <w:t xml:space="preserve"> России от 6 октября 2009г., №373(зарегистрирован в Минюсте России 22 декабря 2009г. № 17785); Приказа </w:t>
      </w:r>
      <w:proofErr w:type="spellStart"/>
      <w:r w:rsidRPr="00926041">
        <w:t>Минобрнауки</w:t>
      </w:r>
      <w:proofErr w:type="spellEnd"/>
      <w:r w:rsidRPr="00926041">
        <w:t xml:space="preserve">  № 1576  от 31.12.15 г. «О внесении изменений в федеральный государственный образовательный стандарт начального общего образования» (зарегистрирован в Минюсте России 2  февраля  </w:t>
      </w:r>
      <w:smartTag w:uri="urn:schemas-microsoft-com:office:smarttags" w:element="metricconverter">
        <w:smartTagPr>
          <w:attr w:name="ProductID" w:val="2016 г"/>
        </w:smartTagPr>
        <w:r w:rsidRPr="00926041">
          <w:t>2016 г</w:t>
        </w:r>
      </w:smartTag>
      <w:r w:rsidRPr="00926041">
        <w:t xml:space="preserve">., регистрационный номер 40936); Примерной программы по учебным предметам. Начальная школа. Часть 1.-5-е изд., </w:t>
      </w:r>
      <w:proofErr w:type="spellStart"/>
      <w:r w:rsidRPr="00926041">
        <w:t>перераб</w:t>
      </w:r>
      <w:proofErr w:type="spellEnd"/>
      <w:r w:rsidRPr="00926041">
        <w:t xml:space="preserve"> .- Москва «Просвещение» 2011.(Стандарты второго поколения); </w:t>
      </w:r>
      <w:r w:rsidR="004B489B" w:rsidRPr="004B489B">
        <w:t>авторской программы «школа России</w:t>
      </w:r>
      <w:r w:rsidRPr="004B489B">
        <w:t>»</w:t>
      </w:r>
      <w:r w:rsidR="004B489B" w:rsidRPr="004B489B">
        <w:t>Е.Д.Критская</w:t>
      </w:r>
      <w:r w:rsidRPr="004B489B">
        <w:t>;</w:t>
      </w:r>
      <w:r w:rsidRPr="00926041">
        <w:t xml:space="preserve"> на основании ООП НОО МБОУ «</w:t>
      </w:r>
      <w:proofErr w:type="spellStart"/>
      <w:r w:rsidRPr="00926041">
        <w:t>Сармановская</w:t>
      </w:r>
      <w:proofErr w:type="spellEnd"/>
      <w:r w:rsidRPr="00926041">
        <w:t xml:space="preserve"> СОШ» </w:t>
      </w:r>
      <w:proofErr w:type="spellStart"/>
      <w:r w:rsidRPr="00926041">
        <w:t>Сармановского</w:t>
      </w:r>
      <w:proofErr w:type="spellEnd"/>
      <w:r w:rsidRPr="00926041">
        <w:t xml:space="preserve"> муниципального района РТ, рассмотренного на педагогическом совете от 20.08.20 г., протокол № 1, утверждённого Приказом директора № 60 от 21.08.20; Положения </w:t>
      </w:r>
      <w:bookmarkStart w:id="0" w:name="_Hlk85987045"/>
      <w:r w:rsidRPr="00926041">
        <w:t>«О структуре, порядке разработки и утверждения рабочих программ  учебных курсов и предметов МБОУ «</w:t>
      </w:r>
      <w:proofErr w:type="spellStart"/>
      <w:r w:rsidRPr="00926041">
        <w:t>Сармановская</w:t>
      </w:r>
      <w:proofErr w:type="spellEnd"/>
      <w:r w:rsidRPr="00926041">
        <w:t xml:space="preserve"> СОШ» </w:t>
      </w:r>
      <w:proofErr w:type="spellStart"/>
      <w:r w:rsidRPr="00926041">
        <w:t>Сармановского</w:t>
      </w:r>
      <w:proofErr w:type="spellEnd"/>
      <w:r w:rsidRPr="00926041">
        <w:t xml:space="preserve"> муниципального района РТ», </w:t>
      </w:r>
      <w:bookmarkEnd w:id="0"/>
      <w:r w:rsidRPr="00926041">
        <w:t>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Pr="00926041">
        <w:t>Сармановская</w:t>
      </w:r>
      <w:proofErr w:type="spellEnd"/>
      <w:r w:rsidRPr="00926041">
        <w:t xml:space="preserve"> СОШ» на 2021-2022 учебный год</w:t>
      </w:r>
      <w:r w:rsidRPr="00E8065A">
        <w:rPr>
          <w:color w:val="FF0000"/>
        </w:rPr>
        <w:t xml:space="preserve">, </w:t>
      </w:r>
      <w:r w:rsidRPr="00A064DB">
        <w:t xml:space="preserve">который отводит на изучение предмета </w:t>
      </w:r>
      <w:r w:rsidR="00A064DB" w:rsidRPr="00A064DB">
        <w:rPr>
          <w:bCs/>
        </w:rPr>
        <w:t xml:space="preserve"> во 2 классе –  1 час, из расчѐта 1 час</w:t>
      </w:r>
      <w:r w:rsidRPr="00A064DB">
        <w:rPr>
          <w:bCs/>
        </w:rPr>
        <w:t xml:space="preserve"> в неделю (34 рабочие недели</w:t>
      </w:r>
      <w:r w:rsidRPr="00E8065A">
        <w:rPr>
          <w:bCs/>
          <w:color w:val="FF0000"/>
        </w:rPr>
        <w:t>).</w:t>
      </w:r>
      <w:r w:rsidRPr="00926041">
        <w:rPr>
          <w:bCs/>
        </w:rPr>
        <w:t xml:space="preserve"> </w:t>
      </w:r>
      <w:r w:rsidRPr="00926041">
        <w:t>Базовый уровень.</w:t>
      </w:r>
    </w:p>
    <w:p w:rsidR="0052124C" w:rsidRPr="00A064DB" w:rsidRDefault="0052124C" w:rsidP="00A064DB">
      <w:pPr>
        <w:spacing w:after="0" w:line="240" w:lineRule="auto"/>
        <w:ind w:firstLine="708"/>
        <w:jc w:val="both"/>
        <w:rPr>
          <w:rStyle w:val="FontStyle16"/>
          <w:rFonts w:ascii="Times New Roman" w:hAnsi="Times New Roman" w:cs="Times New Roman"/>
          <w:b w:val="0"/>
          <w:bCs w:val="0"/>
          <w:sz w:val="24"/>
          <w:szCs w:val="24"/>
        </w:rPr>
      </w:pPr>
      <w:r w:rsidRPr="004B489B">
        <w:rPr>
          <w:rFonts w:ascii="Times New Roman" w:hAnsi="Times New Roman" w:cs="Times New Roman"/>
          <w:b/>
          <w:sz w:val="24"/>
          <w:szCs w:val="24"/>
        </w:rPr>
        <w:t>Примечание:</w:t>
      </w:r>
      <w:r w:rsidRPr="00A064DB">
        <w:rPr>
          <w:rFonts w:ascii="Times New Roman" w:hAnsi="Times New Roman" w:cs="Times New Roman"/>
          <w:sz w:val="24"/>
          <w:szCs w:val="24"/>
        </w:rPr>
        <w:t xml:space="preserve"> В случае совпадения уроков с праздничными и каникулярными днями, программу выполнить согласно пункта 5 </w:t>
      </w:r>
      <w:r w:rsidR="004B489B">
        <w:rPr>
          <w:rFonts w:ascii="Times New Roman" w:hAnsi="Times New Roman" w:cs="Times New Roman"/>
          <w:sz w:val="24"/>
          <w:szCs w:val="24"/>
        </w:rPr>
        <w:t>данного</w:t>
      </w:r>
      <w:r w:rsidRPr="00A064DB">
        <w:rPr>
          <w:rFonts w:ascii="Times New Roman" w:hAnsi="Times New Roman" w:cs="Times New Roman"/>
          <w:sz w:val="24"/>
          <w:szCs w:val="24"/>
        </w:rPr>
        <w:t xml:space="preserve">  Положения </w:t>
      </w:r>
    </w:p>
    <w:p w:rsidR="00BD65DC" w:rsidRPr="00A44E28" w:rsidRDefault="00BD65DC" w:rsidP="00A064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A08" w:rsidRPr="005166C9" w:rsidRDefault="006A4A08" w:rsidP="009D6E2D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</w:p>
    <w:p w:rsidR="006A4A08" w:rsidRPr="00A44E28" w:rsidRDefault="005D2B4D" w:rsidP="009D6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b/>
          <w:sz w:val="24"/>
          <w:szCs w:val="24"/>
        </w:rPr>
        <w:t>Цель</w:t>
      </w:r>
      <w:r w:rsidR="00504912" w:rsidRPr="00A44E28">
        <w:rPr>
          <w:rFonts w:ascii="Times New Roman" w:hAnsi="Times New Roman" w:cs="Times New Roman"/>
          <w:b/>
          <w:sz w:val="24"/>
          <w:szCs w:val="24"/>
        </w:rPr>
        <w:t xml:space="preserve"> курса</w:t>
      </w:r>
      <w:r w:rsidRPr="00A44E28">
        <w:rPr>
          <w:rFonts w:ascii="Times New Roman" w:hAnsi="Times New Roman" w:cs="Times New Roman"/>
          <w:b/>
          <w:sz w:val="24"/>
          <w:szCs w:val="24"/>
        </w:rPr>
        <w:t>:</w:t>
      </w:r>
      <w:r w:rsidRPr="00A44E28">
        <w:rPr>
          <w:rFonts w:ascii="Times New Roman" w:hAnsi="Times New Roman" w:cs="Times New Roman"/>
          <w:sz w:val="24"/>
          <w:szCs w:val="24"/>
        </w:rPr>
        <w:t xml:space="preserve"> формирование музыкальной культуры как неотъемлемой части духовной культуры школьников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4E28">
        <w:rPr>
          <w:rFonts w:ascii="Times New Roman" w:hAnsi="Times New Roman" w:cs="Times New Roman"/>
          <w:b/>
          <w:sz w:val="24"/>
          <w:szCs w:val="24"/>
        </w:rPr>
        <w:t>Задачи</w:t>
      </w:r>
      <w:r w:rsidR="00504912" w:rsidRPr="00A44E28">
        <w:rPr>
          <w:rFonts w:ascii="Times New Roman" w:hAnsi="Times New Roman" w:cs="Times New Roman"/>
          <w:b/>
          <w:sz w:val="24"/>
          <w:szCs w:val="24"/>
        </w:rPr>
        <w:t xml:space="preserve"> курса</w:t>
      </w:r>
      <w:r w:rsidRPr="00A44E2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sz w:val="24"/>
          <w:szCs w:val="24"/>
        </w:rPr>
        <w:t>- воспитание интереса, эмоционально - ценностного отношения и любви к музыкальному искусству, художественного вкуса, нравственных и эстетических чувств: любви к своему народу, к Родине, уважение к истории, традициям на основе постижения учащимися музыкального искусства;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sz w:val="24"/>
          <w:szCs w:val="24"/>
        </w:rPr>
        <w:t>- воспитание чувства музыки как основы музыкальной грамотности;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sz w:val="24"/>
          <w:szCs w:val="24"/>
        </w:rPr>
        <w:t>- развитие образно – ассоциативного мышления детей, музыкальной памяти и слуха на основе активного и осознанного восприятия лучших образцов мировой музыкальной культуры прошлого и настоящего;</w:t>
      </w:r>
    </w:p>
    <w:p w:rsidR="00CA421C" w:rsidRPr="00A44E28" w:rsidRDefault="005D2B4D" w:rsidP="009D6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sz w:val="24"/>
          <w:szCs w:val="24"/>
        </w:rPr>
        <w:t xml:space="preserve">- накопление тезауруса – багажа музыкальных впечатлений, интонационно – образного словаря, первоначальных знаний музыки и о музыке, формирование опыта </w:t>
      </w:r>
      <w:proofErr w:type="spellStart"/>
      <w:r w:rsidRPr="00A44E28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A44E28">
        <w:rPr>
          <w:rFonts w:ascii="Times New Roman" w:hAnsi="Times New Roman" w:cs="Times New Roman"/>
          <w:sz w:val="24"/>
          <w:szCs w:val="24"/>
        </w:rPr>
        <w:t>, хорового исполнительства, творческих способностей в различных видах музыкальной деятельности.</w:t>
      </w:r>
    </w:p>
    <w:p w:rsidR="009D5B93" w:rsidRPr="00A44E28" w:rsidRDefault="009D6E2D" w:rsidP="005D289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tt-RU"/>
        </w:rPr>
      </w:pPr>
      <w:r w:rsidRPr="00A44E28">
        <w:rPr>
          <w:rFonts w:ascii="Times New Roman" w:hAnsi="Times New Roman" w:cs="Times New Roman"/>
          <w:sz w:val="24"/>
          <w:szCs w:val="24"/>
        </w:rPr>
        <w:tab/>
      </w:r>
    </w:p>
    <w:p w:rsidR="008B2961" w:rsidRDefault="008B2961" w:rsidP="009D6E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961" w:rsidRDefault="008B2961" w:rsidP="009D6E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1258" w:rsidRDefault="00311258" w:rsidP="009D6E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66C9" w:rsidRDefault="005166C9" w:rsidP="009D6E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66C9" w:rsidRDefault="005166C9" w:rsidP="009D6E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2B0" w:rsidRDefault="003D72B0" w:rsidP="009D6E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2B0" w:rsidRDefault="003D72B0" w:rsidP="009D6E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2B0" w:rsidRDefault="003D72B0" w:rsidP="009D6E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2B0" w:rsidRDefault="003D72B0" w:rsidP="009D6E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2B0" w:rsidRDefault="003D72B0" w:rsidP="009D6E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2B0" w:rsidRDefault="003D72B0" w:rsidP="009D6E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2B0" w:rsidRDefault="003D72B0" w:rsidP="009D6E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2B0" w:rsidRDefault="003D72B0" w:rsidP="009D6E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2B0" w:rsidRDefault="003D72B0" w:rsidP="009D6E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2B0" w:rsidRDefault="003D72B0" w:rsidP="009D6E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2B0" w:rsidRDefault="003D72B0" w:rsidP="009D6E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2B0" w:rsidRDefault="003D72B0" w:rsidP="009D6E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E2D" w:rsidRPr="00A44E28" w:rsidRDefault="006A4A08" w:rsidP="009D6E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4E28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изучения учебного предмета </w:t>
      </w:r>
    </w:p>
    <w:p w:rsidR="009D6E2D" w:rsidRPr="00A44E28" w:rsidRDefault="009D6E2D" w:rsidP="009D6E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4E28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результаты: 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4E28">
        <w:rPr>
          <w:rFonts w:ascii="Times New Roman" w:hAnsi="Times New Roman" w:cs="Times New Roman"/>
          <w:sz w:val="24"/>
          <w:szCs w:val="24"/>
        </w:rPr>
        <w:t>формирование чувства гордости за свою Родину, осознание своей национальной принадлежности;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sz w:val="24"/>
          <w:szCs w:val="24"/>
        </w:rPr>
        <w:t>- формирование уважительного отношения к иному мнению, истории и культуре других народов;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sz w:val="24"/>
          <w:szCs w:val="24"/>
        </w:rPr>
        <w:t>- умение наблюдать за разнообразными явлениями жизни и искусства;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sz w:val="24"/>
          <w:szCs w:val="24"/>
        </w:rPr>
        <w:t>- формирование эстетических потребностей, ценностей и чувств;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sz w:val="24"/>
          <w:szCs w:val="24"/>
        </w:rPr>
        <w:t>- развитие этических чувств, доброжелательности и эмоционально- нравственной отзывчивости, понимания и сопереживания чувствам других людей;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sz w:val="24"/>
          <w:szCs w:val="24"/>
        </w:rPr>
        <w:t>- развитие навыков сотрудничества со взрослыми и сверстниками в разных социальных ситуациях.</w:t>
      </w:r>
    </w:p>
    <w:p w:rsidR="009D6E2D" w:rsidRPr="00A44E28" w:rsidRDefault="009D6E2D" w:rsidP="009D6E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44E28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A44E28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b/>
          <w:sz w:val="24"/>
          <w:szCs w:val="24"/>
        </w:rPr>
        <w:t>Регулятивные: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sz w:val="24"/>
          <w:szCs w:val="24"/>
        </w:rPr>
        <w:t xml:space="preserve">- принимать и сохранять учебную задачу; 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sz w:val="24"/>
          <w:szCs w:val="24"/>
        </w:rPr>
        <w:t xml:space="preserve">-  учитывать выделенные учителем ориентиры действия в новом учебном материале в сотрудничестве с учителем; 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sz w:val="24"/>
          <w:szCs w:val="24"/>
        </w:rPr>
        <w:t xml:space="preserve">-  планировать свои действия в соответствии с поставленной задачей и условиями ее реализации, 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sz w:val="24"/>
          <w:szCs w:val="24"/>
        </w:rPr>
        <w:t>-  оценивать правильность выполнения действия на уровне адекватной оценки соответствия результатов требованиям данной задачи;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sz w:val="24"/>
          <w:szCs w:val="24"/>
        </w:rPr>
        <w:t>- сотрудничать (общение, взаимодействие) со сверстниками при решении различных музыкально – творческих задач на уроках музыки.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4E28">
        <w:rPr>
          <w:rFonts w:ascii="Times New Roman" w:hAnsi="Times New Roman" w:cs="Times New Roman"/>
          <w:b/>
          <w:sz w:val="24"/>
          <w:szCs w:val="24"/>
        </w:rPr>
        <w:t>Познавательные: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sz w:val="24"/>
          <w:szCs w:val="24"/>
        </w:rPr>
        <w:t>- освоить начальные формы познавательной и личностной рефлексии; позитивная самооценка своих музыкально – творческих возможностей;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sz w:val="24"/>
          <w:szCs w:val="24"/>
        </w:rPr>
        <w:t xml:space="preserve">- проявлять познавательную инициативу в учебном сотрудничестве; 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sz w:val="24"/>
          <w:szCs w:val="24"/>
        </w:rPr>
        <w:t>- строить сообщения в устной форме;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sz w:val="24"/>
          <w:szCs w:val="24"/>
        </w:rPr>
        <w:t>- ориентироваться на разнообразие способов решения задач;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sz w:val="24"/>
          <w:szCs w:val="24"/>
        </w:rPr>
        <w:t>- проводить сравнение  по заданным критериям.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sz w:val="24"/>
          <w:szCs w:val="24"/>
        </w:rPr>
        <w:t>- проявлять познавательную инициативу в учебном сотрудничестве;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4E28">
        <w:rPr>
          <w:rFonts w:ascii="Times New Roman" w:hAnsi="Times New Roman" w:cs="Times New Roman"/>
          <w:b/>
          <w:sz w:val="24"/>
          <w:szCs w:val="24"/>
        </w:rPr>
        <w:t>Коммуникативные: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sz w:val="24"/>
          <w:szCs w:val="24"/>
        </w:rPr>
        <w:t>- использовать речевые средства для решения коммуникативных и познавательных задач;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sz w:val="24"/>
          <w:szCs w:val="24"/>
        </w:rPr>
        <w:t xml:space="preserve">- осознанно строить речевое высказывание в соответствии с задачами коммуникации; 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sz w:val="24"/>
          <w:szCs w:val="24"/>
        </w:rPr>
        <w:lastRenderedPageBreak/>
        <w:t>- формулировать ответ в устной форме;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sz w:val="24"/>
          <w:szCs w:val="24"/>
        </w:rPr>
        <w:t>- формировать умение составлять тексты, связанные с размышлениями о музыке;</w:t>
      </w:r>
    </w:p>
    <w:p w:rsidR="005D2B4D" w:rsidRPr="00A44E28" w:rsidRDefault="005D2B4D" w:rsidP="009D6E2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sz w:val="24"/>
          <w:szCs w:val="24"/>
        </w:rPr>
        <w:t xml:space="preserve">- готовность слушать собеседника и вести диалог; </w:t>
      </w:r>
    </w:p>
    <w:p w:rsidR="005D2B4D" w:rsidRPr="00A44E28" w:rsidRDefault="005D2B4D" w:rsidP="009D6E2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sz w:val="24"/>
          <w:szCs w:val="24"/>
        </w:rPr>
        <w:t xml:space="preserve">- признавать возможность существования различных точек зрения и права каждого иметь свою; </w:t>
      </w:r>
    </w:p>
    <w:p w:rsidR="005D2B4D" w:rsidRPr="00A44E28" w:rsidRDefault="005D2B4D" w:rsidP="009D6E2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sz w:val="24"/>
          <w:szCs w:val="24"/>
        </w:rPr>
        <w:t xml:space="preserve">- излагать свое мнение и аргументировать свою точку зрения и оценку событий; </w:t>
      </w:r>
    </w:p>
    <w:p w:rsidR="005D2B4D" w:rsidRPr="00A44E28" w:rsidRDefault="005D2B4D" w:rsidP="009D6E2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sz w:val="24"/>
          <w:szCs w:val="24"/>
        </w:rPr>
        <w:t xml:space="preserve">- уметь договариваться о распределении функций и ролей в совместной деятельности; </w:t>
      </w:r>
    </w:p>
    <w:p w:rsidR="005D2B4D" w:rsidRPr="00A44E28" w:rsidRDefault="005D2B4D" w:rsidP="009D6E2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sz w:val="24"/>
          <w:szCs w:val="24"/>
        </w:rPr>
        <w:t xml:space="preserve"> - овладеть действиями сравнения, установление аналогий в процессе интонационно – образного анализа музыкальных сочинений.</w:t>
      </w:r>
    </w:p>
    <w:p w:rsidR="009D5B93" w:rsidRPr="00A44E28" w:rsidRDefault="009D5B93" w:rsidP="009D6E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4E28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sz w:val="24"/>
          <w:szCs w:val="24"/>
        </w:rPr>
        <w:t>- формировать представление о роли музыки в жизни человека, в его духовно – нравственном развитии;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sz w:val="24"/>
          <w:szCs w:val="24"/>
        </w:rPr>
        <w:t>- формировать общее представление о музыкальной картине мира;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sz w:val="24"/>
          <w:szCs w:val="24"/>
        </w:rPr>
        <w:t>- формировать интерес к музыке и различным видам музыкально – творческой деятельности;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sz w:val="24"/>
          <w:szCs w:val="24"/>
        </w:rPr>
        <w:t>- уметь воспринимать музыку и выражать своё отношение к музыкальным произведениям;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sz w:val="24"/>
          <w:szCs w:val="24"/>
        </w:rPr>
        <w:t>- уметь эмоционально и осознанно относиться к фольклору, музыке религиозной традиции, классической музыке; понимать содержание, интонационный смысл произведений разных жанров и стилей;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sz w:val="24"/>
          <w:szCs w:val="24"/>
        </w:rPr>
        <w:t>- уметь воплощать музыкальные образы при создании театрализованных музыкально – пластических композиций, исполнении вокально – хоровых произведений.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4E28">
        <w:rPr>
          <w:rFonts w:ascii="Times New Roman" w:hAnsi="Times New Roman" w:cs="Times New Roman"/>
          <w:b/>
          <w:sz w:val="24"/>
          <w:szCs w:val="24"/>
        </w:rPr>
        <w:t>Предметные результаты по видам деятельности обучающихся</w:t>
      </w:r>
      <w:r w:rsidR="009D6E2D" w:rsidRPr="00A44E28">
        <w:rPr>
          <w:rFonts w:ascii="Times New Roman" w:hAnsi="Times New Roman" w:cs="Times New Roman"/>
          <w:b/>
          <w:sz w:val="24"/>
          <w:szCs w:val="24"/>
        </w:rPr>
        <w:t>:</w:t>
      </w:r>
    </w:p>
    <w:p w:rsidR="005D2B4D" w:rsidRPr="00A44E28" w:rsidRDefault="005D2B4D" w:rsidP="009D6E2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44E28">
        <w:rPr>
          <w:rFonts w:ascii="Times New Roman" w:eastAsia="Calibri" w:hAnsi="Times New Roman" w:cs="Times New Roman"/>
          <w:b/>
          <w:sz w:val="24"/>
          <w:szCs w:val="24"/>
        </w:rPr>
        <w:t>Слушание музыки</w:t>
      </w:r>
    </w:p>
    <w:p w:rsidR="005D2B4D" w:rsidRPr="00A44E28" w:rsidRDefault="005D2B4D" w:rsidP="009D6E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4E28">
        <w:rPr>
          <w:rFonts w:ascii="Times New Roman" w:eastAsia="Calibri" w:hAnsi="Times New Roman" w:cs="Times New Roman"/>
          <w:sz w:val="24"/>
          <w:szCs w:val="24"/>
        </w:rPr>
        <w:t>Обучающийся:</w:t>
      </w:r>
    </w:p>
    <w:p w:rsidR="005D2B4D" w:rsidRPr="00A44E28" w:rsidRDefault="005D2B4D" w:rsidP="009D6E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4E28">
        <w:rPr>
          <w:rFonts w:ascii="Times New Roman" w:eastAsia="Calibri" w:hAnsi="Times New Roman" w:cs="Times New Roman"/>
          <w:sz w:val="24"/>
          <w:szCs w:val="24"/>
        </w:rPr>
        <w:t>1.  Узнает  изученные  музыкальные  произведения  и  называет  имена  их авторов.</w:t>
      </w:r>
    </w:p>
    <w:p w:rsidR="005D2B4D" w:rsidRPr="00A44E28" w:rsidRDefault="005D2B4D" w:rsidP="009D6E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4E28">
        <w:rPr>
          <w:rFonts w:ascii="Times New Roman" w:eastAsia="Calibri" w:hAnsi="Times New Roman" w:cs="Times New Roman"/>
          <w:sz w:val="24"/>
          <w:szCs w:val="24"/>
        </w:rPr>
        <w:t xml:space="preserve">2.  Умеет  определять  характер  музыкального  произведения,  его  образ, отдельные элементы музыкального языка: лад, темп, тембр, динамику. </w:t>
      </w:r>
    </w:p>
    <w:p w:rsidR="005D2B4D" w:rsidRPr="00A44E28" w:rsidRDefault="005D2B4D" w:rsidP="009D6E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4E28">
        <w:rPr>
          <w:rFonts w:ascii="Times New Roman" w:eastAsia="Calibri" w:hAnsi="Times New Roman" w:cs="Times New Roman"/>
          <w:sz w:val="24"/>
          <w:szCs w:val="24"/>
        </w:rPr>
        <w:t>3.  Имеет  представление  о средствах музыкальной выразительности, используемых при создании образа.</w:t>
      </w:r>
    </w:p>
    <w:p w:rsidR="005D2B4D" w:rsidRPr="00A44E28" w:rsidRDefault="005D2B4D" w:rsidP="009D6E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4E28">
        <w:rPr>
          <w:rFonts w:ascii="Times New Roman" w:eastAsia="Calibri" w:hAnsi="Times New Roman" w:cs="Times New Roman"/>
          <w:sz w:val="24"/>
          <w:szCs w:val="24"/>
        </w:rPr>
        <w:t xml:space="preserve">4.  Имеет  представление  об  инструментах  симфонического оркестра,  оркестра  русских  народных инструментов. </w:t>
      </w:r>
    </w:p>
    <w:p w:rsidR="005D2B4D" w:rsidRPr="00A44E28" w:rsidRDefault="005D2B4D" w:rsidP="009D6E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4E28">
        <w:rPr>
          <w:rFonts w:ascii="Times New Roman" w:eastAsia="Calibri" w:hAnsi="Times New Roman" w:cs="Times New Roman"/>
          <w:sz w:val="24"/>
          <w:szCs w:val="24"/>
        </w:rPr>
        <w:t xml:space="preserve">5.  Имеет  представления  о  народной  и  профессиональной  (композиторской) музыке;  балете,  опере, произведениях  для  симфонического  оркестра  и оркестра русских народных инструментов. </w:t>
      </w:r>
    </w:p>
    <w:p w:rsidR="005D2B4D" w:rsidRPr="00A44E28" w:rsidRDefault="005D2B4D" w:rsidP="009D6E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4E28">
        <w:rPr>
          <w:rFonts w:ascii="Times New Roman" w:eastAsia="Calibri" w:hAnsi="Times New Roman" w:cs="Times New Roman"/>
          <w:sz w:val="24"/>
          <w:szCs w:val="24"/>
        </w:rPr>
        <w:t>6.  Имеет  представления  о  выразительных  возможностях  и  особенностях музыкальных  форм:  типах  развития  (повтор,  контраст),  простых  двухчастной  и трехчастной формы, вариаций, рондо.</w:t>
      </w:r>
    </w:p>
    <w:p w:rsidR="005D2B4D" w:rsidRPr="00A44E28" w:rsidRDefault="005D2B4D" w:rsidP="009D6E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4E28">
        <w:rPr>
          <w:rFonts w:ascii="Times New Roman" w:eastAsia="Calibri" w:hAnsi="Times New Roman" w:cs="Times New Roman"/>
          <w:sz w:val="24"/>
          <w:szCs w:val="24"/>
        </w:rPr>
        <w:t xml:space="preserve">7. Имеет слуховой багаж из прослушанных произведений народной музыки, отечественной и зарубежной классики.  </w:t>
      </w:r>
    </w:p>
    <w:p w:rsidR="005D2B4D" w:rsidRPr="00A44E28" w:rsidRDefault="005D2B4D" w:rsidP="009D6E2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44E28">
        <w:rPr>
          <w:rFonts w:ascii="Times New Roman" w:eastAsia="Calibri" w:hAnsi="Times New Roman" w:cs="Times New Roman"/>
          <w:b/>
          <w:sz w:val="24"/>
          <w:szCs w:val="24"/>
        </w:rPr>
        <w:t>Хоровое пение</w:t>
      </w:r>
    </w:p>
    <w:p w:rsidR="005D2B4D" w:rsidRPr="00A44E28" w:rsidRDefault="005D2B4D" w:rsidP="009D6E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4E28">
        <w:rPr>
          <w:rFonts w:ascii="Times New Roman" w:eastAsia="Calibri" w:hAnsi="Times New Roman" w:cs="Times New Roman"/>
          <w:sz w:val="24"/>
          <w:szCs w:val="24"/>
        </w:rPr>
        <w:t>Обучающийся:</w:t>
      </w:r>
    </w:p>
    <w:p w:rsidR="005D2B4D" w:rsidRPr="00A44E28" w:rsidRDefault="005D2B4D" w:rsidP="009D6E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4E28">
        <w:rPr>
          <w:rFonts w:ascii="Times New Roman" w:eastAsia="Calibri" w:hAnsi="Times New Roman" w:cs="Times New Roman"/>
          <w:sz w:val="24"/>
          <w:szCs w:val="24"/>
        </w:rPr>
        <w:t>1. Знает слова и мелодию Гимна Российской Федера</w:t>
      </w:r>
      <w:r w:rsidR="009D5B93" w:rsidRPr="00A44E28">
        <w:rPr>
          <w:rFonts w:ascii="Times New Roman" w:eastAsia="Calibri" w:hAnsi="Times New Roman" w:cs="Times New Roman"/>
          <w:sz w:val="24"/>
          <w:szCs w:val="24"/>
        </w:rPr>
        <w:t>ции, Татарстана.</w:t>
      </w:r>
    </w:p>
    <w:p w:rsidR="005D2B4D" w:rsidRPr="00A44E28" w:rsidRDefault="005D2B4D" w:rsidP="009D6E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4E28">
        <w:rPr>
          <w:rFonts w:ascii="Times New Roman" w:eastAsia="Calibri" w:hAnsi="Times New Roman" w:cs="Times New Roman"/>
          <w:sz w:val="24"/>
          <w:szCs w:val="24"/>
        </w:rPr>
        <w:t xml:space="preserve">2.  Выразительно  исполняет  песни  с  сопровождением </w:t>
      </w:r>
    </w:p>
    <w:p w:rsidR="005D2B4D" w:rsidRPr="00A44E28" w:rsidRDefault="005D2B4D" w:rsidP="009D6E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4E28">
        <w:rPr>
          <w:rFonts w:ascii="Times New Roman" w:eastAsia="Calibri" w:hAnsi="Times New Roman" w:cs="Times New Roman"/>
          <w:sz w:val="24"/>
          <w:szCs w:val="24"/>
        </w:rPr>
        <w:t>3. Соблюдает при пении певческую установку. Использует в процессе пения правильное певческое дыхание</w:t>
      </w:r>
      <w:r w:rsidRPr="00A44E28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5D2B4D" w:rsidRPr="00A44E28" w:rsidRDefault="005D2B4D" w:rsidP="009D6E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4E28">
        <w:rPr>
          <w:rFonts w:ascii="Times New Roman" w:eastAsia="Calibri" w:hAnsi="Times New Roman" w:cs="Times New Roman"/>
          <w:sz w:val="24"/>
          <w:szCs w:val="24"/>
        </w:rPr>
        <w:t>4.  Поет  преимущественно  с  мягкой  атакой  звука.  Поет доступным по силе, не форсированным звуком.</w:t>
      </w:r>
    </w:p>
    <w:p w:rsidR="005D2B4D" w:rsidRPr="00A44E28" w:rsidRDefault="005D2B4D" w:rsidP="009D6E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4E28">
        <w:rPr>
          <w:rFonts w:ascii="Times New Roman" w:eastAsia="Calibri" w:hAnsi="Times New Roman" w:cs="Times New Roman"/>
          <w:sz w:val="24"/>
          <w:szCs w:val="24"/>
        </w:rPr>
        <w:lastRenderedPageBreak/>
        <w:t>5.  Ясно  выговаривает  слова  песни,  отчетливо  произносит  согласные;  использует  средства  артикуляции  для достижения выразительности исполнения.</w:t>
      </w:r>
    </w:p>
    <w:p w:rsidR="005D2B4D" w:rsidRPr="00A44E28" w:rsidRDefault="005D2B4D" w:rsidP="009D6E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4E28">
        <w:rPr>
          <w:rFonts w:ascii="Times New Roman" w:eastAsia="Calibri" w:hAnsi="Times New Roman" w:cs="Times New Roman"/>
          <w:sz w:val="24"/>
          <w:szCs w:val="24"/>
        </w:rPr>
        <w:t>6.  Исполняет  одноголосные  произведения.</w:t>
      </w:r>
    </w:p>
    <w:p w:rsidR="005D2B4D" w:rsidRPr="00A44E28" w:rsidRDefault="005D2B4D" w:rsidP="009D6E2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44E28">
        <w:rPr>
          <w:rFonts w:ascii="Times New Roman" w:eastAsia="Calibri" w:hAnsi="Times New Roman" w:cs="Times New Roman"/>
          <w:b/>
          <w:sz w:val="24"/>
          <w:szCs w:val="24"/>
        </w:rPr>
        <w:t>Игра в детском инструментальном оркестре (ансамбле)</w:t>
      </w:r>
    </w:p>
    <w:p w:rsidR="005D2B4D" w:rsidRPr="00A44E28" w:rsidRDefault="005D2B4D" w:rsidP="009D6E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4E28">
        <w:rPr>
          <w:rFonts w:ascii="Times New Roman" w:eastAsia="Calibri" w:hAnsi="Times New Roman" w:cs="Times New Roman"/>
          <w:sz w:val="24"/>
          <w:szCs w:val="24"/>
        </w:rPr>
        <w:t>Обучающийся:</w:t>
      </w:r>
    </w:p>
    <w:p w:rsidR="005D2B4D" w:rsidRPr="00A44E28" w:rsidRDefault="005D2B4D" w:rsidP="009D6E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4E28">
        <w:rPr>
          <w:rFonts w:ascii="Times New Roman" w:eastAsia="Calibri" w:hAnsi="Times New Roman" w:cs="Times New Roman"/>
          <w:sz w:val="24"/>
          <w:szCs w:val="24"/>
        </w:rPr>
        <w:t xml:space="preserve">1.  Имеет  представления  о  приемах  игры  на  элементарных  инструментах детского оркестра: синтезаторе, народных инструментах и др. </w:t>
      </w:r>
    </w:p>
    <w:p w:rsidR="005D2B4D" w:rsidRPr="00A44E28" w:rsidRDefault="005D2B4D" w:rsidP="009D6E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4E28">
        <w:rPr>
          <w:rFonts w:ascii="Times New Roman" w:eastAsia="Calibri" w:hAnsi="Times New Roman" w:cs="Times New Roman"/>
          <w:sz w:val="24"/>
          <w:szCs w:val="24"/>
        </w:rPr>
        <w:t>2. Умеет исполнять различные ритмические группы в оркестровых партиях.</w:t>
      </w:r>
    </w:p>
    <w:p w:rsidR="005D2B4D" w:rsidRPr="00A44E28" w:rsidRDefault="005D2B4D" w:rsidP="009D6E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4E28">
        <w:rPr>
          <w:rFonts w:ascii="Times New Roman" w:eastAsia="Calibri" w:hAnsi="Times New Roman" w:cs="Times New Roman"/>
          <w:sz w:val="24"/>
          <w:szCs w:val="24"/>
        </w:rPr>
        <w:t>3. Имеет первоначальные навыки игры в ансамбле  –  дуэте, трио (простейшее двух). Владеет основами игры в детском оркестре, инструментальном ансамбле.</w:t>
      </w:r>
    </w:p>
    <w:p w:rsidR="005D2B4D" w:rsidRPr="00A44E28" w:rsidRDefault="005D2B4D" w:rsidP="009D6E2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44E28">
        <w:rPr>
          <w:rFonts w:ascii="Times New Roman" w:eastAsia="Calibri" w:hAnsi="Times New Roman" w:cs="Times New Roman"/>
          <w:b/>
          <w:sz w:val="24"/>
          <w:szCs w:val="24"/>
        </w:rPr>
        <w:t>Основы музыкальной грамоты</w:t>
      </w:r>
    </w:p>
    <w:p w:rsidR="005D2B4D" w:rsidRPr="00A44E28" w:rsidRDefault="005D2B4D" w:rsidP="009D6E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4E28">
        <w:rPr>
          <w:rFonts w:ascii="Times New Roman" w:eastAsia="Calibri" w:hAnsi="Times New Roman" w:cs="Times New Roman"/>
          <w:sz w:val="24"/>
          <w:szCs w:val="24"/>
        </w:rPr>
        <w:t xml:space="preserve">Объем музыкальной грамоты и теоретических понятий:  </w:t>
      </w:r>
    </w:p>
    <w:p w:rsidR="005D2B4D" w:rsidRPr="00A44E28" w:rsidRDefault="005D2B4D" w:rsidP="009D6E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4E28">
        <w:rPr>
          <w:rFonts w:ascii="Times New Roman" w:eastAsia="Calibri" w:hAnsi="Times New Roman" w:cs="Times New Roman"/>
          <w:sz w:val="24"/>
          <w:szCs w:val="24"/>
        </w:rPr>
        <w:t>1.  Звук.  Свойства  музыкального  звука:  высота,  длительность,  тембр, громкость.</w:t>
      </w:r>
    </w:p>
    <w:p w:rsidR="005D2B4D" w:rsidRPr="00A44E28" w:rsidRDefault="005D2B4D" w:rsidP="009D6E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4E28">
        <w:rPr>
          <w:rFonts w:ascii="Times New Roman" w:eastAsia="Calibri" w:hAnsi="Times New Roman" w:cs="Times New Roman"/>
          <w:sz w:val="24"/>
          <w:szCs w:val="24"/>
        </w:rPr>
        <w:t xml:space="preserve">2.  Мелодия.  Типы  мелодического  движения.  Интонация.  Подбор по слуху </w:t>
      </w:r>
      <w:proofErr w:type="spellStart"/>
      <w:r w:rsidRPr="00A44E28">
        <w:rPr>
          <w:rFonts w:ascii="Times New Roman" w:eastAsia="Calibri" w:hAnsi="Times New Roman" w:cs="Times New Roman"/>
          <w:sz w:val="24"/>
          <w:szCs w:val="24"/>
        </w:rPr>
        <w:t>попевок</w:t>
      </w:r>
      <w:proofErr w:type="spellEnd"/>
      <w:r w:rsidRPr="00A44E28">
        <w:rPr>
          <w:rFonts w:ascii="Times New Roman" w:eastAsia="Calibri" w:hAnsi="Times New Roman" w:cs="Times New Roman"/>
          <w:sz w:val="24"/>
          <w:szCs w:val="24"/>
        </w:rPr>
        <w:t xml:space="preserve"> и простых песен. </w:t>
      </w:r>
    </w:p>
    <w:p w:rsidR="005D2B4D" w:rsidRPr="00A44E28" w:rsidRDefault="005D2B4D" w:rsidP="009D6E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4E28">
        <w:rPr>
          <w:rFonts w:ascii="Times New Roman" w:eastAsia="Calibri" w:hAnsi="Times New Roman" w:cs="Times New Roman"/>
          <w:sz w:val="24"/>
          <w:szCs w:val="24"/>
        </w:rPr>
        <w:t xml:space="preserve">3.  Метроритм.  Длительности:  восьмые,  четверти,  половинные.  Пауза. Акцент  в  музыке:  сильная  и  слабая  доли.  Такт.  Размеры:  2/4;  3/4;  4/4.  Двух- и </w:t>
      </w:r>
      <w:proofErr w:type="spellStart"/>
      <w:r w:rsidRPr="00A44E28">
        <w:rPr>
          <w:rFonts w:ascii="Times New Roman" w:eastAsia="Calibri" w:hAnsi="Times New Roman" w:cs="Times New Roman"/>
          <w:sz w:val="24"/>
          <w:szCs w:val="24"/>
        </w:rPr>
        <w:t>трехдольность</w:t>
      </w:r>
      <w:proofErr w:type="spellEnd"/>
      <w:r w:rsidRPr="00A44E28">
        <w:rPr>
          <w:rFonts w:ascii="Times New Roman" w:eastAsia="Calibri" w:hAnsi="Times New Roman" w:cs="Times New Roman"/>
          <w:sz w:val="24"/>
          <w:szCs w:val="24"/>
        </w:rPr>
        <w:t xml:space="preserve"> – восприятие и передача в движении.</w:t>
      </w:r>
    </w:p>
    <w:p w:rsidR="005D2B4D" w:rsidRPr="00A44E28" w:rsidRDefault="005D2B4D" w:rsidP="009D6E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4E28">
        <w:rPr>
          <w:rFonts w:ascii="Times New Roman" w:eastAsia="Calibri" w:hAnsi="Times New Roman" w:cs="Times New Roman"/>
          <w:sz w:val="24"/>
          <w:szCs w:val="24"/>
        </w:rPr>
        <w:t xml:space="preserve">4. Лад: мажор, минор; тональность, тоника. </w:t>
      </w:r>
    </w:p>
    <w:p w:rsidR="005D2B4D" w:rsidRPr="00A44E28" w:rsidRDefault="005D2B4D" w:rsidP="009D6E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4E28">
        <w:rPr>
          <w:rFonts w:ascii="Times New Roman" w:eastAsia="Calibri" w:hAnsi="Times New Roman" w:cs="Times New Roman"/>
          <w:sz w:val="24"/>
          <w:szCs w:val="24"/>
        </w:rPr>
        <w:t>5.  Нотная  грамота.  Скрипичный  ключ,  нотный  стан,  расположение  нот  в объеме первой-второй октав, диез, бемоль. Чтение нот первой-второй октав.</w:t>
      </w:r>
    </w:p>
    <w:p w:rsidR="005D2B4D" w:rsidRPr="00A44E28" w:rsidRDefault="005D2B4D" w:rsidP="009D6E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4E28">
        <w:rPr>
          <w:rFonts w:ascii="Times New Roman" w:eastAsia="Calibri" w:hAnsi="Times New Roman" w:cs="Times New Roman"/>
          <w:sz w:val="24"/>
          <w:szCs w:val="24"/>
        </w:rPr>
        <w:t>6.  Интервалы  в  пределах  октавы.  Интервалы в  игровых  упражнениях,  песнях  и  аккомпанементах, произведениях для слушания музыки.</w:t>
      </w:r>
    </w:p>
    <w:p w:rsidR="009D6E2D" w:rsidRPr="00A44E28" w:rsidRDefault="005D2B4D" w:rsidP="009D6E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4E28">
        <w:rPr>
          <w:rFonts w:ascii="Times New Roman" w:eastAsia="Calibri" w:hAnsi="Times New Roman" w:cs="Times New Roman"/>
          <w:sz w:val="24"/>
          <w:szCs w:val="24"/>
        </w:rPr>
        <w:t>7.  Музыкальные жанры.  Песня, танец, марш. Музыкально-сценические жанры: балет, опера.</w:t>
      </w:r>
    </w:p>
    <w:p w:rsidR="005D2B4D" w:rsidRPr="00A44E28" w:rsidRDefault="005D2B4D" w:rsidP="009D6E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4E28">
        <w:rPr>
          <w:rFonts w:ascii="Times New Roman" w:eastAsia="Calibri" w:hAnsi="Times New Roman" w:cs="Times New Roman"/>
          <w:sz w:val="24"/>
          <w:szCs w:val="24"/>
        </w:rPr>
        <w:t>8.  Музыкальные  формы.  Виды  развития:  повтор,  контраст.  Вступление, заключение.  Простые  двухчастная  и  трехчастная  формы,  куплетная  форма, вариации, рондо.</w:t>
      </w:r>
    </w:p>
    <w:p w:rsidR="005D2B4D" w:rsidRPr="00A44E28" w:rsidRDefault="005D2B4D" w:rsidP="009D6E2D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A44E28">
        <w:rPr>
          <w:rFonts w:ascii="Times New Roman" w:eastAsia="Calibri" w:hAnsi="Times New Roman" w:cs="Times New Roman"/>
          <w:i/>
          <w:sz w:val="24"/>
          <w:szCs w:val="24"/>
        </w:rPr>
        <w:t>Обучающиеся получат возможность:</w:t>
      </w:r>
    </w:p>
    <w:p w:rsidR="005D2B4D" w:rsidRPr="00A44E28" w:rsidRDefault="005D2B4D" w:rsidP="009D6E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4E28">
        <w:rPr>
          <w:rFonts w:ascii="Times New Roman" w:eastAsia="Calibri" w:hAnsi="Times New Roman" w:cs="Times New Roman"/>
          <w:sz w:val="24"/>
          <w:szCs w:val="24"/>
        </w:rPr>
        <w:t xml:space="preserve">- реализовывать  творческий  потенциал,  собственные  творческие  замыслы  в различных  видах  музыкальной  деятельности  (в  пении, игре  на  детских  и других  музыкальных  инструментах,  музыкально-пластическом движении и импровизации); </w:t>
      </w:r>
    </w:p>
    <w:p w:rsidR="005D2B4D" w:rsidRPr="00A44E28" w:rsidRDefault="005D2B4D" w:rsidP="009D6E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4E28">
        <w:rPr>
          <w:rFonts w:ascii="Times New Roman" w:eastAsia="Calibri" w:hAnsi="Times New Roman" w:cs="Times New Roman"/>
          <w:sz w:val="24"/>
          <w:szCs w:val="24"/>
        </w:rPr>
        <w:t>- организовывать  самостоятельную  музыкально-творческую деятельность;</w:t>
      </w:r>
    </w:p>
    <w:p w:rsidR="005D2B4D" w:rsidRPr="00A44E28" w:rsidRDefault="005D2B4D" w:rsidP="009D6E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4E28">
        <w:rPr>
          <w:rFonts w:ascii="Times New Roman" w:eastAsia="Calibri" w:hAnsi="Times New Roman" w:cs="Times New Roman"/>
          <w:sz w:val="24"/>
          <w:szCs w:val="24"/>
        </w:rPr>
        <w:t>- использовать систему графических знаков для ориентации в нотном письме при пении простейших мелодий;</w:t>
      </w:r>
    </w:p>
    <w:p w:rsidR="009D6E2D" w:rsidRPr="00A44E28" w:rsidRDefault="005D2B4D" w:rsidP="009D6E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4E28">
        <w:rPr>
          <w:rFonts w:ascii="Times New Roman" w:eastAsia="Calibri" w:hAnsi="Times New Roman" w:cs="Times New Roman"/>
          <w:sz w:val="24"/>
          <w:szCs w:val="24"/>
        </w:rPr>
        <w:t>- владеть певческим голосом как инструментом духовного самовыражения и участвовать  в  коллективной  творческой  деятельности  при  воплощении заинтересовавших его музыкальных образов;</w:t>
      </w:r>
    </w:p>
    <w:p w:rsidR="005D2B4D" w:rsidRPr="00A44E28" w:rsidRDefault="005D2B4D" w:rsidP="009D6E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4E28">
        <w:rPr>
          <w:rFonts w:ascii="Times New Roman" w:eastAsia="Calibri" w:hAnsi="Times New Roman" w:cs="Times New Roman"/>
          <w:sz w:val="24"/>
          <w:szCs w:val="24"/>
        </w:rPr>
        <w:t xml:space="preserve">- оказывать  помощь  в  организации  и  проведении  школьных  культурно-массовых мероприятий; представлять широкой публике результаты собственной музыкально-творческой  деятельности  (пение,  </w:t>
      </w:r>
      <w:proofErr w:type="spellStart"/>
      <w:r w:rsidRPr="00A44E28">
        <w:rPr>
          <w:rFonts w:ascii="Times New Roman" w:eastAsia="Calibri" w:hAnsi="Times New Roman" w:cs="Times New Roman"/>
          <w:sz w:val="24"/>
          <w:szCs w:val="24"/>
        </w:rPr>
        <w:t>музицирование</w:t>
      </w:r>
      <w:proofErr w:type="spellEnd"/>
      <w:r w:rsidRPr="00A44E28">
        <w:rPr>
          <w:rFonts w:ascii="Times New Roman" w:eastAsia="Calibri" w:hAnsi="Times New Roman" w:cs="Times New Roman"/>
          <w:sz w:val="24"/>
          <w:szCs w:val="24"/>
        </w:rPr>
        <w:t>,  драматизация  и др.).</w:t>
      </w:r>
    </w:p>
    <w:p w:rsidR="000A1FC4" w:rsidRPr="00A44E28" w:rsidRDefault="000A1FC4" w:rsidP="009D6E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D2B4D" w:rsidRPr="00A44E28" w:rsidRDefault="005D2B4D" w:rsidP="009D6E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4E28"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предмета </w:t>
      </w:r>
    </w:p>
    <w:p w:rsidR="009D6E2D" w:rsidRPr="00A44E28" w:rsidRDefault="009D6E2D" w:rsidP="009D6E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4E28">
        <w:rPr>
          <w:rFonts w:ascii="Times New Roman" w:hAnsi="Times New Roman" w:cs="Times New Roman"/>
          <w:b/>
          <w:sz w:val="24"/>
          <w:szCs w:val="24"/>
        </w:rPr>
        <w:t xml:space="preserve">Народное музыкальное искусство. Традиции и обряды  </w:t>
      </w:r>
      <w:r w:rsidR="009D6E2D" w:rsidRPr="00A44E28">
        <w:rPr>
          <w:rFonts w:ascii="Times New Roman" w:hAnsi="Times New Roman" w:cs="Times New Roman"/>
          <w:b/>
          <w:sz w:val="24"/>
          <w:szCs w:val="24"/>
        </w:rPr>
        <w:t>(4 ч.)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sz w:val="24"/>
          <w:szCs w:val="24"/>
        </w:rPr>
        <w:t>Музыкальный фольклор. Народные игры. Народные инструменты. Годовой круг календарных праздников.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4E2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Широка страна моя родная </w:t>
      </w:r>
      <w:r w:rsidR="009D6E2D" w:rsidRPr="00A44E28">
        <w:rPr>
          <w:rFonts w:ascii="Times New Roman" w:hAnsi="Times New Roman" w:cs="Times New Roman"/>
          <w:b/>
          <w:sz w:val="24"/>
          <w:szCs w:val="24"/>
        </w:rPr>
        <w:t>(7 ч.)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sz w:val="24"/>
          <w:szCs w:val="24"/>
        </w:rPr>
        <w:t>Государственные символы России (герб, флаг, гимн). Гимн – главная песня народов нашей страны. Гимн Российской Федерации. Мелодия. Мелодический рисунок, его выразительные свойства, фразировка. Многообразие музыкальных интонаций. Великие русские композиторы мелодисты: М.И. Глинка, П.И. Чайковский, С.В. Рахманинов.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4E28">
        <w:rPr>
          <w:rFonts w:ascii="Times New Roman" w:hAnsi="Times New Roman" w:cs="Times New Roman"/>
          <w:b/>
          <w:sz w:val="24"/>
          <w:szCs w:val="24"/>
        </w:rPr>
        <w:t xml:space="preserve">Музыкальное время и его особенности </w:t>
      </w:r>
      <w:r w:rsidR="009D6E2D" w:rsidRPr="00A44E28">
        <w:rPr>
          <w:rFonts w:ascii="Times New Roman" w:eastAsia="Calibri" w:hAnsi="Times New Roman" w:cs="Times New Roman"/>
          <w:b/>
          <w:sz w:val="24"/>
          <w:szCs w:val="24"/>
        </w:rPr>
        <w:t>(3 ч.)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sz w:val="24"/>
          <w:szCs w:val="24"/>
        </w:rPr>
        <w:t xml:space="preserve">Метроритм. Длительности и паузы в простых ритмических рисунках. </w:t>
      </w:r>
      <w:proofErr w:type="spellStart"/>
      <w:r w:rsidRPr="00A44E28">
        <w:rPr>
          <w:rFonts w:ascii="Times New Roman" w:hAnsi="Times New Roman" w:cs="Times New Roman"/>
          <w:sz w:val="24"/>
          <w:szCs w:val="24"/>
        </w:rPr>
        <w:t>Ритмоформулы</w:t>
      </w:r>
      <w:proofErr w:type="spellEnd"/>
      <w:r w:rsidRPr="00A44E28">
        <w:rPr>
          <w:rFonts w:ascii="Times New Roman" w:hAnsi="Times New Roman" w:cs="Times New Roman"/>
          <w:sz w:val="24"/>
          <w:szCs w:val="24"/>
        </w:rPr>
        <w:t>. Такт. Размер.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4E28">
        <w:rPr>
          <w:rFonts w:ascii="Times New Roman" w:hAnsi="Times New Roman" w:cs="Times New Roman"/>
          <w:b/>
          <w:sz w:val="24"/>
          <w:szCs w:val="24"/>
        </w:rPr>
        <w:t xml:space="preserve">Музыкальная грамота </w:t>
      </w:r>
      <w:r w:rsidR="009D6E2D" w:rsidRPr="00A44E28">
        <w:rPr>
          <w:rFonts w:ascii="Times New Roman" w:hAnsi="Times New Roman" w:cs="Times New Roman"/>
          <w:b/>
          <w:sz w:val="24"/>
          <w:szCs w:val="24"/>
        </w:rPr>
        <w:t>(3 ч.)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sz w:val="24"/>
          <w:szCs w:val="24"/>
        </w:rPr>
        <w:t xml:space="preserve">Основы музыкальной грамоты. Расположение нот в первой-второй октавах. Интервалы в пределах октавы, выразительные возможности интервалов.  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4E28">
        <w:rPr>
          <w:rFonts w:ascii="Times New Roman" w:hAnsi="Times New Roman" w:cs="Times New Roman"/>
          <w:b/>
          <w:sz w:val="24"/>
          <w:szCs w:val="24"/>
        </w:rPr>
        <w:t>«Музыкальный конструктор»</w:t>
      </w:r>
      <w:r w:rsidR="009D6E2D" w:rsidRPr="00A44E28">
        <w:rPr>
          <w:rFonts w:ascii="Times New Roman" w:hAnsi="Times New Roman" w:cs="Times New Roman"/>
          <w:b/>
          <w:sz w:val="24"/>
          <w:szCs w:val="24"/>
        </w:rPr>
        <w:t>(8 ч.)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sz w:val="24"/>
          <w:szCs w:val="24"/>
        </w:rPr>
        <w:t xml:space="preserve"> Мир музыкальных форм. Повторность и вариативность в музыке. Простые песенные формы (двухчастная и трехчастная формы). Вариации. Куплетная форма в вокальной музыке. Прогулки в прошлое. Классические музыкальные формы (Й. Гайдн, В.А Моцарт, Л. Бетховен, Р. Шуман, П.И. Чайковский, С.С. Прокофьев и др.).</w:t>
      </w:r>
    </w:p>
    <w:p w:rsidR="004412AF" w:rsidRPr="00A44E28" w:rsidRDefault="004412AF" w:rsidP="009D6E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2AF" w:rsidRPr="00A44E28" w:rsidRDefault="004412AF" w:rsidP="009D6E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4E28">
        <w:rPr>
          <w:rFonts w:ascii="Times New Roman" w:hAnsi="Times New Roman" w:cs="Times New Roman"/>
          <w:b/>
          <w:sz w:val="24"/>
          <w:szCs w:val="24"/>
        </w:rPr>
        <w:t xml:space="preserve">Жанровое разнообразие в музыке </w:t>
      </w:r>
      <w:r w:rsidR="009D6E2D" w:rsidRPr="00A44E28">
        <w:rPr>
          <w:rFonts w:ascii="Times New Roman" w:hAnsi="Times New Roman" w:cs="Times New Roman"/>
          <w:b/>
          <w:sz w:val="24"/>
          <w:szCs w:val="24"/>
        </w:rPr>
        <w:t>(7 ч.)</w:t>
      </w:r>
    </w:p>
    <w:p w:rsidR="009D6E2D" w:rsidRPr="00A44E28" w:rsidRDefault="004412AF" w:rsidP="009D6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sz w:val="24"/>
          <w:szCs w:val="24"/>
        </w:rPr>
        <w:t>Пес</w:t>
      </w:r>
      <w:r w:rsidR="009D5B93" w:rsidRPr="00A44E28">
        <w:rPr>
          <w:rFonts w:ascii="Times New Roman" w:hAnsi="Times New Roman" w:cs="Times New Roman"/>
          <w:sz w:val="24"/>
          <w:szCs w:val="24"/>
        </w:rPr>
        <w:t>ня, танец, марш</w:t>
      </w:r>
      <w:r w:rsidR="005D2B4D" w:rsidRPr="00A44E28">
        <w:rPr>
          <w:rFonts w:ascii="Times New Roman" w:hAnsi="Times New Roman" w:cs="Times New Roman"/>
          <w:sz w:val="24"/>
          <w:szCs w:val="24"/>
        </w:rPr>
        <w:t xml:space="preserve"> в различных жанрах вокальной и инструмента</w:t>
      </w:r>
      <w:r w:rsidR="009D5B93" w:rsidRPr="00A44E28">
        <w:rPr>
          <w:rFonts w:ascii="Times New Roman" w:hAnsi="Times New Roman" w:cs="Times New Roman"/>
          <w:sz w:val="24"/>
          <w:szCs w:val="24"/>
        </w:rPr>
        <w:t>льной музыки. Песня</w:t>
      </w:r>
      <w:r w:rsidR="005D2B4D" w:rsidRPr="00A44E28">
        <w:rPr>
          <w:rFonts w:ascii="Times New Roman" w:hAnsi="Times New Roman" w:cs="Times New Roman"/>
          <w:sz w:val="24"/>
          <w:szCs w:val="24"/>
        </w:rPr>
        <w:t xml:space="preserve"> как отличительная черта </w:t>
      </w:r>
      <w:r w:rsidR="00FC2A30" w:rsidRPr="00A44E28">
        <w:rPr>
          <w:rFonts w:ascii="Times New Roman" w:hAnsi="Times New Roman" w:cs="Times New Roman"/>
          <w:sz w:val="24"/>
          <w:szCs w:val="24"/>
        </w:rPr>
        <w:t xml:space="preserve">татарской и </w:t>
      </w:r>
      <w:r w:rsidR="005D2B4D" w:rsidRPr="00A44E28">
        <w:rPr>
          <w:rFonts w:ascii="Times New Roman" w:hAnsi="Times New Roman" w:cs="Times New Roman"/>
          <w:sz w:val="24"/>
          <w:szCs w:val="24"/>
        </w:rPr>
        <w:t xml:space="preserve">русской музыки. Средства музыкальной выразительности. Формирование первичных знаний о музыкально-театральных жанрах: путешествие в мир театра (театральное здание, театральный зал, сцена, за </w:t>
      </w:r>
      <w:r w:rsidR="009D6E2D" w:rsidRPr="00A44E28">
        <w:rPr>
          <w:rFonts w:ascii="Times New Roman" w:hAnsi="Times New Roman" w:cs="Times New Roman"/>
          <w:sz w:val="24"/>
          <w:szCs w:val="24"/>
        </w:rPr>
        <w:t>кулисами театра). Балет, опера.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4E28">
        <w:rPr>
          <w:rFonts w:ascii="Times New Roman" w:hAnsi="Times New Roman" w:cs="Times New Roman"/>
          <w:b/>
          <w:sz w:val="24"/>
          <w:szCs w:val="24"/>
        </w:rPr>
        <w:t xml:space="preserve">Я – артист </w:t>
      </w:r>
      <w:r w:rsidR="009D6E2D" w:rsidRPr="00A44E28">
        <w:rPr>
          <w:rFonts w:ascii="Times New Roman" w:hAnsi="Times New Roman" w:cs="Times New Roman"/>
          <w:b/>
          <w:sz w:val="24"/>
          <w:szCs w:val="24"/>
        </w:rPr>
        <w:t>(1 ч.)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sz w:val="24"/>
          <w:szCs w:val="24"/>
        </w:rPr>
        <w:t xml:space="preserve">Сольное и ансамблевое </w:t>
      </w:r>
      <w:proofErr w:type="spellStart"/>
      <w:r w:rsidRPr="00A44E28">
        <w:rPr>
          <w:rFonts w:ascii="Times New Roman" w:hAnsi="Times New Roman" w:cs="Times New Roman"/>
          <w:sz w:val="24"/>
          <w:szCs w:val="24"/>
        </w:rPr>
        <w:t>музицирование</w:t>
      </w:r>
      <w:proofErr w:type="spellEnd"/>
      <w:r w:rsidRPr="00A44E28">
        <w:rPr>
          <w:rFonts w:ascii="Times New Roman" w:hAnsi="Times New Roman" w:cs="Times New Roman"/>
          <w:sz w:val="24"/>
          <w:szCs w:val="24"/>
        </w:rPr>
        <w:t xml:space="preserve"> (вокальное и инструментальное). Творческое соревнование.  Разучивание песен к праздникам (Новый год, День Защитника Отечества, Международный день 8 марта, годовой круг календарных праздников и другие), подготовка концертных программ.</w:t>
      </w:r>
    </w:p>
    <w:p w:rsidR="005D2B4D" w:rsidRPr="00A44E28" w:rsidRDefault="005D2B4D" w:rsidP="009D6E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4E28">
        <w:rPr>
          <w:rFonts w:ascii="Times New Roman" w:hAnsi="Times New Roman" w:cs="Times New Roman"/>
          <w:b/>
          <w:sz w:val="24"/>
          <w:szCs w:val="24"/>
        </w:rPr>
        <w:t xml:space="preserve">Музыкально-театрализованное представление </w:t>
      </w:r>
      <w:r w:rsidR="009D6E2D" w:rsidRPr="00A44E28">
        <w:rPr>
          <w:rFonts w:ascii="Times New Roman" w:hAnsi="Times New Roman" w:cs="Times New Roman"/>
          <w:b/>
          <w:sz w:val="24"/>
          <w:szCs w:val="24"/>
        </w:rPr>
        <w:t>(1 ч.)</w:t>
      </w:r>
    </w:p>
    <w:p w:rsidR="005D2B4D" w:rsidRDefault="005D2B4D" w:rsidP="009D6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E28">
        <w:rPr>
          <w:rFonts w:ascii="Times New Roman" w:hAnsi="Times New Roman" w:cs="Times New Roman"/>
          <w:sz w:val="24"/>
          <w:szCs w:val="24"/>
        </w:rPr>
        <w:t>Музыкально-театрализованное представление как результат освоения программы во втором классе</w:t>
      </w:r>
    </w:p>
    <w:p w:rsidR="009E43EA" w:rsidRDefault="009E43EA" w:rsidP="009D6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43EA" w:rsidRPr="00B627A0" w:rsidRDefault="009E43EA" w:rsidP="009E43EA">
      <w:pPr>
        <w:keepNext/>
        <w:keepLines/>
        <w:suppressAutoHyphens/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F2C39">
        <w:rPr>
          <w:rFonts w:ascii="Times New Roman" w:hAnsi="Times New Roman"/>
          <w:b/>
          <w:sz w:val="24"/>
          <w:szCs w:val="24"/>
        </w:rPr>
        <w:lastRenderedPageBreak/>
        <w:t>Тематическое планирование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2F2C39">
        <w:rPr>
          <w:rFonts w:ascii="Times New Roman" w:hAnsi="Times New Roman"/>
          <w:b/>
          <w:sz w:val="24"/>
          <w:szCs w:val="24"/>
        </w:rPr>
        <w:t xml:space="preserve">с учетом рабочей программы воспитания </w:t>
      </w:r>
      <w:r w:rsidRPr="00B627A0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3544"/>
        <w:gridCol w:w="8221"/>
        <w:gridCol w:w="1843"/>
      </w:tblGrid>
      <w:tr w:rsidR="009E43EA" w:rsidRPr="00FC1666" w:rsidTr="009E43EA">
        <w:tc>
          <w:tcPr>
            <w:tcW w:w="1702" w:type="dxa"/>
          </w:tcPr>
          <w:p w:rsidR="009E43EA" w:rsidRPr="00FC1666" w:rsidRDefault="009E43EA" w:rsidP="005D360E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666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FC166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FC1666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C166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44" w:type="dxa"/>
          </w:tcPr>
          <w:p w:rsidR="009E43EA" w:rsidRPr="00FC1666" w:rsidRDefault="009E43EA" w:rsidP="005D360E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666">
              <w:rPr>
                <w:rFonts w:ascii="Times New Roman" w:hAnsi="Times New Roman"/>
                <w:sz w:val="24"/>
                <w:szCs w:val="24"/>
              </w:rPr>
              <w:t>Тема раздела</w:t>
            </w:r>
          </w:p>
        </w:tc>
        <w:tc>
          <w:tcPr>
            <w:tcW w:w="8221" w:type="dxa"/>
          </w:tcPr>
          <w:p w:rsidR="009E43EA" w:rsidRPr="00FC1666" w:rsidRDefault="009E43EA" w:rsidP="005D360E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66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Модуль воспитательной программы «Школьный урок»</w:t>
            </w:r>
          </w:p>
        </w:tc>
        <w:tc>
          <w:tcPr>
            <w:tcW w:w="1843" w:type="dxa"/>
          </w:tcPr>
          <w:p w:rsidR="009E43EA" w:rsidRPr="00FC1666" w:rsidRDefault="009E43EA" w:rsidP="005D360E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666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9E43EA" w:rsidRPr="00FC1666" w:rsidTr="009E43EA">
        <w:tc>
          <w:tcPr>
            <w:tcW w:w="1702" w:type="dxa"/>
          </w:tcPr>
          <w:p w:rsidR="009E43EA" w:rsidRPr="00FC1666" w:rsidRDefault="009E43EA" w:rsidP="005D360E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6E0FE7" w:rsidRDefault="006E0FE7" w:rsidP="006E0FE7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44E28">
              <w:rPr>
                <w:rFonts w:ascii="Times New Roman" w:hAnsi="Times New Roman" w:cs="Times New Roman"/>
                <w:b/>
                <w:sz w:val="24"/>
                <w:szCs w:val="24"/>
              </w:rPr>
              <w:t>Народное музыкальное искусство. Традиции и обряды</w:t>
            </w:r>
            <w:r w:rsidRPr="00A44E2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9E43EA" w:rsidRPr="006E0FE7" w:rsidRDefault="009E43EA" w:rsidP="005D360E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9E43EA" w:rsidRDefault="00B3660E" w:rsidP="005D360E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Международный день глухих 27.09.21</w:t>
            </w:r>
          </w:p>
          <w:p w:rsidR="00B3660E" w:rsidRDefault="00B3660E" w:rsidP="005D360E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 работника дошкольного образования 27.09</w:t>
            </w:r>
          </w:p>
          <w:p w:rsidR="00A064DB" w:rsidRPr="006F5367" w:rsidRDefault="006F5367" w:rsidP="006F5367">
            <w:pPr>
              <w:keepNext/>
              <w:keepLines/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F5367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Привлечение внимания обучающихся к ценностному аспекту изучаемых </w:t>
            </w:r>
            <w:r w:rsidRPr="006F5367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</w:t>
            </w:r>
          </w:p>
        </w:tc>
        <w:tc>
          <w:tcPr>
            <w:tcW w:w="1843" w:type="dxa"/>
          </w:tcPr>
          <w:p w:rsidR="009E43EA" w:rsidRPr="00FC1666" w:rsidRDefault="006E0FE7" w:rsidP="005D360E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E43EA" w:rsidRPr="00FC1666" w:rsidTr="009E43EA">
        <w:tc>
          <w:tcPr>
            <w:tcW w:w="1702" w:type="dxa"/>
          </w:tcPr>
          <w:p w:rsidR="009E43EA" w:rsidRDefault="009E43EA" w:rsidP="005D360E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6E0FE7" w:rsidRDefault="006E0FE7" w:rsidP="006E0F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44E28">
              <w:rPr>
                <w:rFonts w:ascii="Times New Roman" w:hAnsi="Times New Roman" w:cs="Times New Roman"/>
                <w:b/>
                <w:sz w:val="24"/>
                <w:szCs w:val="24"/>
              </w:rPr>
              <w:t>Широка страна моя родная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E43EA" w:rsidRPr="006E0FE7" w:rsidRDefault="009E43EA" w:rsidP="005D360E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6F5367" w:rsidRPr="006F5367" w:rsidRDefault="006F5367" w:rsidP="006F5367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i/>
                <w:sz w:val="24"/>
                <w:szCs w:val="24"/>
              </w:rPr>
            </w:pPr>
            <w:r w:rsidRPr="006F5367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  <w:u w:val="none"/>
                <w:lang w:val="tt-RU"/>
              </w:rPr>
              <w:t>И</w:t>
            </w:r>
            <w:proofErr w:type="spellStart"/>
            <w:r w:rsidRPr="006F5367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  <w:u w:val="none"/>
              </w:rPr>
              <w:t>спользование</w:t>
            </w:r>
            <w:proofErr w:type="spellEnd"/>
            <w:r w:rsidRPr="006F5367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  <w:u w:val="none"/>
              </w:rPr>
              <w:t xml:space="preserve"> </w:t>
            </w:r>
            <w:r w:rsidRPr="006F5367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9E43EA" w:rsidRPr="00FC1666" w:rsidRDefault="006F5367" w:rsidP="006F5367">
            <w:pPr>
              <w:keepNext/>
              <w:keepLines/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F5367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6F5367">
              <w:rPr>
                <w:rFonts w:ascii="Times New Roman" w:hAnsi="Times New Roman"/>
                <w:sz w:val="24"/>
                <w:szCs w:val="24"/>
              </w:rPr>
              <w:t>учат обучающихся командной работе и взаимодействию с другими обучающимися</w:t>
            </w:r>
          </w:p>
        </w:tc>
        <w:tc>
          <w:tcPr>
            <w:tcW w:w="1843" w:type="dxa"/>
          </w:tcPr>
          <w:p w:rsidR="009E43EA" w:rsidRPr="00FC1666" w:rsidRDefault="006E0FE7" w:rsidP="005D360E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3660E" w:rsidRPr="00FC1666" w:rsidTr="00B3660E">
        <w:trPr>
          <w:trHeight w:val="435"/>
        </w:trPr>
        <w:tc>
          <w:tcPr>
            <w:tcW w:w="1702" w:type="dxa"/>
            <w:vMerge w:val="restart"/>
          </w:tcPr>
          <w:p w:rsidR="00B3660E" w:rsidRDefault="00B3660E" w:rsidP="005D360E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vMerge w:val="restart"/>
          </w:tcPr>
          <w:p w:rsidR="00B3660E" w:rsidRPr="006E0FE7" w:rsidRDefault="00B3660E" w:rsidP="006E0FE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4E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Музыкальное время и его особенности</w:t>
            </w:r>
          </w:p>
        </w:tc>
        <w:tc>
          <w:tcPr>
            <w:tcW w:w="8221" w:type="dxa"/>
          </w:tcPr>
          <w:p w:rsidR="00B3660E" w:rsidRDefault="00B3660E" w:rsidP="005D360E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 добровольца (волонтёра) 06.12.21</w:t>
            </w:r>
          </w:p>
          <w:p w:rsidR="006F5367" w:rsidRPr="006F5367" w:rsidRDefault="006F5367" w:rsidP="006F5367">
            <w:pPr>
              <w:keepNext/>
              <w:keepLines/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F5367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  <w:u w:val="none"/>
              </w:rPr>
              <w:t xml:space="preserve">Использование </w:t>
            </w:r>
            <w:r w:rsidRPr="006F5367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1843" w:type="dxa"/>
            <w:vMerge w:val="restart"/>
          </w:tcPr>
          <w:p w:rsidR="00B3660E" w:rsidRPr="00FC1666" w:rsidRDefault="00B3660E" w:rsidP="005D360E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3660E" w:rsidRPr="00FC1666" w:rsidTr="009E43EA">
        <w:trPr>
          <w:trHeight w:val="390"/>
        </w:trPr>
        <w:tc>
          <w:tcPr>
            <w:tcW w:w="1702" w:type="dxa"/>
            <w:vMerge/>
          </w:tcPr>
          <w:p w:rsidR="00B3660E" w:rsidRDefault="00B3660E" w:rsidP="005D360E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B3660E" w:rsidRPr="00A44E28" w:rsidRDefault="00B3660E" w:rsidP="006E0FE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1" w:type="dxa"/>
          </w:tcPr>
          <w:p w:rsidR="00B3660E" w:rsidRDefault="00B3660E" w:rsidP="005D360E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 Конституции Российской Федерации 13.12.12</w:t>
            </w:r>
          </w:p>
          <w:p w:rsidR="006F5367" w:rsidRPr="006F5367" w:rsidRDefault="006F5367" w:rsidP="006F5367">
            <w:pPr>
              <w:keepNext/>
              <w:keepLines/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F5367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  <w:u w:val="none"/>
              </w:rPr>
              <w:t xml:space="preserve">Использование </w:t>
            </w:r>
            <w:r w:rsidRPr="006F5367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</w:p>
        </w:tc>
        <w:tc>
          <w:tcPr>
            <w:tcW w:w="1843" w:type="dxa"/>
            <w:vMerge/>
          </w:tcPr>
          <w:p w:rsidR="00B3660E" w:rsidRDefault="00B3660E" w:rsidP="005D360E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0FE7" w:rsidRPr="00FC1666" w:rsidTr="009E43EA">
        <w:tc>
          <w:tcPr>
            <w:tcW w:w="1702" w:type="dxa"/>
          </w:tcPr>
          <w:p w:rsidR="006E0FE7" w:rsidRDefault="006E0FE7" w:rsidP="005D360E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6E0FE7" w:rsidRDefault="006E0FE7" w:rsidP="006E0F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44E28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Музыкальная грамота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6E0FE7" w:rsidRPr="00FC1666" w:rsidRDefault="006E0FE7" w:rsidP="005D360E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6E0FE7" w:rsidRPr="00FC1666" w:rsidRDefault="006F5367" w:rsidP="006F5367">
            <w:pPr>
              <w:keepNext/>
              <w:keepLines/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405B5A">
              <w:rPr>
                <w:rFonts w:ascii="Times New Roman" w:hAnsi="Times New Roman"/>
                <w:sz w:val="24"/>
                <w:szCs w:val="24"/>
              </w:rPr>
              <w:t xml:space="preserve">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</w:t>
            </w:r>
            <w:r w:rsidRPr="00405B5A">
              <w:rPr>
                <w:rFonts w:ascii="Times New Roman" w:hAnsi="Times New Roman"/>
                <w:sz w:val="24"/>
                <w:szCs w:val="24"/>
              </w:rPr>
              <w:lastRenderedPageBreak/>
              <w:t>доброжелательной атмосферы во время урока</w:t>
            </w:r>
          </w:p>
        </w:tc>
        <w:tc>
          <w:tcPr>
            <w:tcW w:w="1843" w:type="dxa"/>
          </w:tcPr>
          <w:p w:rsidR="006E0FE7" w:rsidRPr="00FC1666" w:rsidRDefault="006E0FE7" w:rsidP="005D360E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</w:tr>
      <w:tr w:rsidR="006E0FE7" w:rsidRPr="00FC1666" w:rsidTr="009E43EA">
        <w:tc>
          <w:tcPr>
            <w:tcW w:w="1702" w:type="dxa"/>
          </w:tcPr>
          <w:p w:rsidR="006E0FE7" w:rsidRDefault="006E0FE7" w:rsidP="005D360E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544" w:type="dxa"/>
          </w:tcPr>
          <w:p w:rsidR="006E0FE7" w:rsidRDefault="006E0FE7" w:rsidP="006E0F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«конструктор»</w:t>
            </w:r>
          </w:p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1" w:type="dxa"/>
          </w:tcPr>
          <w:p w:rsidR="006E0FE7" w:rsidRDefault="00B3660E" w:rsidP="005D360E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Всероссийская неделя музыки для детей и юношества 14.03.21</w:t>
            </w:r>
          </w:p>
          <w:p w:rsidR="006F5367" w:rsidRPr="00FC1666" w:rsidRDefault="006F5367" w:rsidP="006F5367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6F5367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1843" w:type="dxa"/>
          </w:tcPr>
          <w:p w:rsidR="006E0FE7" w:rsidRDefault="006E0FE7" w:rsidP="005D360E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E0FE7" w:rsidRPr="00FC1666" w:rsidTr="009E43EA">
        <w:tc>
          <w:tcPr>
            <w:tcW w:w="1702" w:type="dxa"/>
          </w:tcPr>
          <w:p w:rsidR="006E0FE7" w:rsidRDefault="006E0FE7" w:rsidP="005D360E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6E0FE7" w:rsidRDefault="006E0FE7" w:rsidP="006E0FE7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44E28">
              <w:rPr>
                <w:rFonts w:ascii="Times New Roman" w:hAnsi="Times New Roman" w:cs="Times New Roman"/>
                <w:b/>
                <w:sz w:val="24"/>
                <w:szCs w:val="24"/>
              </w:rPr>
              <w:t>Жанровое разнообразие в музыке</w:t>
            </w:r>
          </w:p>
          <w:p w:rsidR="006E0FE7" w:rsidRPr="006E0FE7" w:rsidRDefault="006E0FE7" w:rsidP="006E0FE7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6E0FE7" w:rsidRDefault="00B3660E" w:rsidP="005D360E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 Победы советского народа в Великой Отечественной войне 1941-1945 годов 09.05.21</w:t>
            </w:r>
          </w:p>
          <w:p w:rsidR="006F5367" w:rsidRPr="00FC1666" w:rsidRDefault="006F5367" w:rsidP="006F5367">
            <w:pPr>
              <w:keepNext/>
              <w:keepLines/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405B5A">
              <w:rPr>
                <w:rFonts w:ascii="Times New Roman" w:hAnsi="Times New Roman"/>
                <w:sz w:val="24"/>
                <w:szCs w:val="24"/>
              </w:rPr>
              <w:t>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</w:t>
            </w:r>
          </w:p>
        </w:tc>
        <w:tc>
          <w:tcPr>
            <w:tcW w:w="1843" w:type="dxa"/>
          </w:tcPr>
          <w:p w:rsidR="006E0FE7" w:rsidRDefault="006E0FE7" w:rsidP="005D360E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E0FE7" w:rsidRPr="00FC1666" w:rsidTr="009E43EA">
        <w:tc>
          <w:tcPr>
            <w:tcW w:w="1702" w:type="dxa"/>
          </w:tcPr>
          <w:p w:rsidR="006E0FE7" w:rsidRDefault="006E0FE7" w:rsidP="005D360E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6E0FE7" w:rsidRPr="00A44E28" w:rsidRDefault="006E0FE7" w:rsidP="006E0FE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 артист</w:t>
            </w:r>
          </w:p>
          <w:p w:rsidR="006E0FE7" w:rsidRPr="00A44E28" w:rsidRDefault="006E0FE7" w:rsidP="005D3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6F5367" w:rsidRPr="006F5367" w:rsidRDefault="006F5367" w:rsidP="006F5367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i/>
                <w:sz w:val="24"/>
                <w:szCs w:val="24"/>
              </w:rPr>
            </w:pPr>
            <w:r w:rsidRPr="006F5367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  <w:u w:val="none"/>
              </w:rPr>
              <w:t xml:space="preserve">Использование </w:t>
            </w:r>
            <w:r w:rsidRPr="006F5367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6E0FE7" w:rsidRPr="006F5367" w:rsidRDefault="006F5367" w:rsidP="006F5367">
            <w:pPr>
              <w:keepNext/>
              <w:keepLines/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П</w:t>
            </w:r>
            <w:r w:rsidRPr="006F5367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6F5367">
              <w:rPr>
                <w:rFonts w:ascii="Times New Roman" w:hAnsi="Times New Roman"/>
                <w:sz w:val="24"/>
                <w:szCs w:val="24"/>
              </w:rPr>
              <w:t>учат обучающихся командной работе и взаимод</w:t>
            </w:r>
            <w:r>
              <w:rPr>
                <w:rFonts w:ascii="Times New Roman" w:hAnsi="Times New Roman"/>
                <w:sz w:val="24"/>
                <w:szCs w:val="24"/>
              </w:rPr>
              <w:t>ействию с другими обучающимися</w:t>
            </w:r>
            <w:r w:rsidRPr="006F536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6E0FE7" w:rsidRDefault="006E0FE7" w:rsidP="005D360E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E0FE7" w:rsidRPr="00FC1666" w:rsidTr="009E43EA">
        <w:tc>
          <w:tcPr>
            <w:tcW w:w="1702" w:type="dxa"/>
          </w:tcPr>
          <w:p w:rsidR="006E0FE7" w:rsidRDefault="006E0FE7" w:rsidP="005D360E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6E0FE7" w:rsidRPr="00206582" w:rsidRDefault="006E0FE7" w:rsidP="006E0F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44E28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 – театрализованное представление</w:t>
            </w:r>
          </w:p>
          <w:p w:rsidR="006E0FE7" w:rsidRPr="00A44E28" w:rsidRDefault="006E0FE7" w:rsidP="005D3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6E0FE7" w:rsidRPr="00FC1666" w:rsidRDefault="006F5367" w:rsidP="003F3C11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6F5367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1843" w:type="dxa"/>
          </w:tcPr>
          <w:p w:rsidR="006E0FE7" w:rsidRDefault="006E0FE7" w:rsidP="005D360E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9E43EA" w:rsidRDefault="009E43EA" w:rsidP="00001B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1FC4" w:rsidRPr="00A44E28" w:rsidRDefault="000A1FC4" w:rsidP="009D6E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44E28">
        <w:rPr>
          <w:rFonts w:ascii="Times New Roman" w:eastAsia="Calibri" w:hAnsi="Times New Roman" w:cs="Times New Roman"/>
          <w:b/>
          <w:sz w:val="24"/>
          <w:szCs w:val="24"/>
        </w:rPr>
        <w:t>Календарно - тематическое планирование</w:t>
      </w:r>
    </w:p>
    <w:p w:rsidR="009D6E2D" w:rsidRPr="00A44E28" w:rsidRDefault="009D6E2D" w:rsidP="009D6E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15461" w:type="dxa"/>
        <w:tblInd w:w="250" w:type="dxa"/>
        <w:tblLayout w:type="fixed"/>
        <w:tblLook w:val="04A0"/>
      </w:tblPr>
      <w:tblGrid>
        <w:gridCol w:w="1247"/>
        <w:gridCol w:w="5024"/>
        <w:gridCol w:w="5636"/>
        <w:gridCol w:w="1843"/>
        <w:gridCol w:w="1682"/>
        <w:gridCol w:w="29"/>
      </w:tblGrid>
      <w:tr w:rsidR="00206582" w:rsidRPr="00A44E28" w:rsidTr="00197F12">
        <w:trPr>
          <w:trHeight w:val="159"/>
        </w:trPr>
        <w:tc>
          <w:tcPr>
            <w:tcW w:w="1247" w:type="dxa"/>
            <w:vMerge w:val="restart"/>
          </w:tcPr>
          <w:p w:rsidR="00206582" w:rsidRPr="006E0FE7" w:rsidRDefault="00206582" w:rsidP="006E0F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FE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24" w:type="dxa"/>
            <w:vMerge w:val="restart"/>
          </w:tcPr>
          <w:p w:rsidR="00206582" w:rsidRPr="006E0FE7" w:rsidRDefault="00206582" w:rsidP="006E0F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E0FE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раздела</w:t>
            </w:r>
          </w:p>
        </w:tc>
        <w:tc>
          <w:tcPr>
            <w:tcW w:w="5636" w:type="dxa"/>
            <w:vMerge w:val="restart"/>
          </w:tcPr>
          <w:p w:rsidR="00206582" w:rsidRPr="006E0FE7" w:rsidRDefault="00206582" w:rsidP="006E0F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FE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</w:t>
            </w:r>
            <w:proofErr w:type="spellStart"/>
            <w:r w:rsidRPr="006E0FE7">
              <w:rPr>
                <w:rFonts w:ascii="Times New Roman" w:hAnsi="Times New Roman" w:cs="Times New Roman"/>
                <w:b/>
                <w:sz w:val="24"/>
                <w:szCs w:val="24"/>
              </w:rPr>
              <w:t>ема</w:t>
            </w:r>
            <w:proofErr w:type="spellEnd"/>
            <w:r w:rsidR="006E0FE7" w:rsidRPr="006E0F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урока</w:t>
            </w:r>
          </w:p>
        </w:tc>
        <w:tc>
          <w:tcPr>
            <w:tcW w:w="3554" w:type="dxa"/>
            <w:gridSpan w:val="3"/>
          </w:tcPr>
          <w:p w:rsidR="00206582" w:rsidRPr="006E0FE7" w:rsidRDefault="00206582" w:rsidP="006E0F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FE7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206582" w:rsidRPr="00A44E28" w:rsidTr="00197F12">
        <w:trPr>
          <w:trHeight w:val="442"/>
        </w:trPr>
        <w:tc>
          <w:tcPr>
            <w:tcW w:w="1247" w:type="dxa"/>
            <w:vMerge/>
          </w:tcPr>
          <w:p w:rsidR="00206582" w:rsidRPr="006E0FE7" w:rsidRDefault="00206582" w:rsidP="006E0F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24" w:type="dxa"/>
            <w:vMerge/>
          </w:tcPr>
          <w:p w:rsidR="00206582" w:rsidRPr="006E0FE7" w:rsidRDefault="00206582" w:rsidP="006E0F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6" w:type="dxa"/>
            <w:vMerge/>
          </w:tcPr>
          <w:p w:rsidR="00206582" w:rsidRPr="006E0FE7" w:rsidRDefault="00206582" w:rsidP="006E0F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06582" w:rsidRPr="006E0FE7" w:rsidRDefault="00206582" w:rsidP="006E0F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FE7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711" w:type="dxa"/>
            <w:gridSpan w:val="2"/>
          </w:tcPr>
          <w:p w:rsidR="00206582" w:rsidRPr="006E0FE7" w:rsidRDefault="00206582" w:rsidP="006E0F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FE7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206582" w:rsidRPr="00A44E28" w:rsidTr="00197F12">
        <w:trPr>
          <w:trHeight w:val="960"/>
        </w:trPr>
        <w:tc>
          <w:tcPr>
            <w:tcW w:w="1247" w:type="dxa"/>
          </w:tcPr>
          <w:p w:rsidR="00206582" w:rsidRPr="00A44E28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24" w:type="dxa"/>
            <w:vMerge w:val="restart"/>
          </w:tcPr>
          <w:p w:rsidR="00206582" w:rsidRDefault="00206582" w:rsidP="009D6E2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44E28">
              <w:rPr>
                <w:rFonts w:ascii="Times New Roman" w:hAnsi="Times New Roman" w:cs="Times New Roman"/>
                <w:b/>
                <w:sz w:val="24"/>
                <w:szCs w:val="24"/>
              </w:rPr>
              <w:t>Народное музыкальное искусство. Традиции и обряды</w:t>
            </w:r>
            <w:r w:rsidRPr="00A44E2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(4 часа)</w:t>
            </w:r>
          </w:p>
          <w:p w:rsidR="00206582" w:rsidRPr="00CB6909" w:rsidRDefault="00206582" w:rsidP="009D6E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E2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Халык музыкаль сәнга</w:t>
            </w:r>
            <w:r w:rsidRPr="00A44E28">
              <w:rPr>
                <w:rFonts w:ascii="Times New Roman" w:hAnsi="Times New Roman" w:cs="Times New Roman"/>
                <w:b/>
                <w:sz w:val="24"/>
                <w:szCs w:val="24"/>
              </w:rPr>
              <w:t>те. Гореф-гадәтләр,йолалар</w:t>
            </w:r>
          </w:p>
        </w:tc>
        <w:tc>
          <w:tcPr>
            <w:tcW w:w="5636" w:type="dxa"/>
          </w:tcPr>
          <w:p w:rsidR="00206582" w:rsidRPr="00CB6909" w:rsidRDefault="00206582" w:rsidP="009D6E2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B69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Музыкальный фольклор. </w:t>
            </w:r>
            <w:proofErr w:type="spellStart"/>
            <w:r w:rsidRPr="00CB6909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</w:t>
            </w:r>
            <w:proofErr w:type="spellEnd"/>
            <w:r w:rsidRPr="00CB69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фольклор.</w:t>
            </w:r>
          </w:p>
        </w:tc>
        <w:tc>
          <w:tcPr>
            <w:tcW w:w="1843" w:type="dxa"/>
          </w:tcPr>
          <w:p w:rsidR="00206582" w:rsidRPr="00A44E28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1711" w:type="dxa"/>
            <w:gridSpan w:val="2"/>
          </w:tcPr>
          <w:p w:rsidR="00206582" w:rsidRPr="00A44E28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582" w:rsidRPr="00A44E28" w:rsidTr="00197F12">
        <w:trPr>
          <w:trHeight w:val="159"/>
        </w:trPr>
        <w:tc>
          <w:tcPr>
            <w:tcW w:w="1247" w:type="dxa"/>
          </w:tcPr>
          <w:p w:rsidR="00206582" w:rsidRPr="00A44E28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4" w:type="dxa"/>
            <w:vMerge/>
          </w:tcPr>
          <w:p w:rsidR="00206582" w:rsidRPr="00A44E28" w:rsidRDefault="00206582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6" w:type="dxa"/>
          </w:tcPr>
          <w:p w:rsidR="00206582" w:rsidRPr="00A44E28" w:rsidRDefault="00206582" w:rsidP="009D6E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игры. </w:t>
            </w:r>
            <w:proofErr w:type="spellStart"/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уеннары</w:t>
            </w:r>
            <w:proofErr w:type="spellEnd"/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206582" w:rsidRPr="00A44E28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711" w:type="dxa"/>
            <w:gridSpan w:val="2"/>
          </w:tcPr>
          <w:p w:rsidR="00206582" w:rsidRPr="00A44E28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582" w:rsidRPr="00A44E28" w:rsidTr="00197F12">
        <w:trPr>
          <w:trHeight w:val="461"/>
        </w:trPr>
        <w:tc>
          <w:tcPr>
            <w:tcW w:w="1247" w:type="dxa"/>
          </w:tcPr>
          <w:p w:rsidR="00206582" w:rsidRPr="00A44E28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4" w:type="dxa"/>
            <w:vMerge/>
          </w:tcPr>
          <w:p w:rsidR="00206582" w:rsidRPr="00A44E28" w:rsidRDefault="00206582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6" w:type="dxa"/>
          </w:tcPr>
          <w:p w:rsidR="00206582" w:rsidRPr="00A44E28" w:rsidRDefault="00206582" w:rsidP="009D6E2D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праздники. </w:t>
            </w:r>
            <w:proofErr w:type="spellStart"/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 w:rsidRPr="00A44E28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әйрәмнәре.</w:t>
            </w:r>
          </w:p>
        </w:tc>
        <w:tc>
          <w:tcPr>
            <w:tcW w:w="1843" w:type="dxa"/>
          </w:tcPr>
          <w:p w:rsidR="00206582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  <w:p w:rsidR="00206582" w:rsidRPr="00A44E28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gridSpan w:val="2"/>
          </w:tcPr>
          <w:p w:rsidR="00206582" w:rsidRPr="00A44E28" w:rsidRDefault="00206582" w:rsidP="00197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582" w:rsidRPr="00A44E28" w:rsidTr="00197F12">
        <w:trPr>
          <w:trHeight w:val="449"/>
        </w:trPr>
        <w:tc>
          <w:tcPr>
            <w:tcW w:w="1247" w:type="dxa"/>
          </w:tcPr>
          <w:p w:rsidR="00206582" w:rsidRPr="00A44E28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4" w:type="dxa"/>
            <w:vMerge/>
          </w:tcPr>
          <w:p w:rsidR="00206582" w:rsidRPr="00A44E28" w:rsidRDefault="00206582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6" w:type="dxa"/>
          </w:tcPr>
          <w:p w:rsidR="00206582" w:rsidRPr="00A44E28" w:rsidRDefault="00206582" w:rsidP="009D6E2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Годовой круг календарных праздников</w:t>
            </w:r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  <w:p w:rsidR="00206582" w:rsidRPr="00A44E28" w:rsidRDefault="00206582" w:rsidP="009D6E2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 xml:space="preserve">Календарь </w:t>
            </w:r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бәйрәмнэр.</w:t>
            </w:r>
          </w:p>
        </w:tc>
        <w:tc>
          <w:tcPr>
            <w:tcW w:w="1843" w:type="dxa"/>
          </w:tcPr>
          <w:p w:rsidR="00206582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  <w:p w:rsidR="00206582" w:rsidRPr="00A44E28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gridSpan w:val="2"/>
          </w:tcPr>
          <w:p w:rsidR="00206582" w:rsidRPr="00A44E28" w:rsidRDefault="00206582" w:rsidP="00197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582" w:rsidRPr="00A44E28" w:rsidTr="00197F12">
        <w:trPr>
          <w:trHeight w:val="159"/>
        </w:trPr>
        <w:tc>
          <w:tcPr>
            <w:tcW w:w="1247" w:type="dxa"/>
          </w:tcPr>
          <w:p w:rsidR="00206582" w:rsidRPr="00A44E28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4" w:type="dxa"/>
            <w:vMerge w:val="restart"/>
          </w:tcPr>
          <w:p w:rsidR="00206582" w:rsidRDefault="00206582" w:rsidP="002065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44E28">
              <w:rPr>
                <w:rFonts w:ascii="Times New Roman" w:hAnsi="Times New Roman" w:cs="Times New Roman"/>
                <w:b/>
                <w:sz w:val="24"/>
                <w:szCs w:val="24"/>
              </w:rPr>
              <w:t>Широка страна моя родная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(7 часов)</w:t>
            </w:r>
          </w:p>
          <w:p w:rsidR="00206582" w:rsidRPr="00A44E28" w:rsidRDefault="00206582" w:rsidP="002065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4E2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Бик киң минем илем.</w:t>
            </w:r>
          </w:p>
          <w:p w:rsidR="00206582" w:rsidRPr="00206582" w:rsidRDefault="00206582" w:rsidP="00324B3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5636" w:type="dxa"/>
          </w:tcPr>
          <w:p w:rsidR="00206582" w:rsidRPr="00A44E28" w:rsidRDefault="00206582" w:rsidP="00324B38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Государственные символы России</w:t>
            </w:r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Тарстана</w:t>
            </w: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 xml:space="preserve">. Гимн – главная песня народов нашей страны. </w:t>
            </w:r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Татарстан, Россия дәүләт символлары. Илнең төп җыры-гимн.</w:t>
            </w:r>
          </w:p>
        </w:tc>
        <w:tc>
          <w:tcPr>
            <w:tcW w:w="1843" w:type="dxa"/>
          </w:tcPr>
          <w:p w:rsidR="00206582" w:rsidRPr="00A44E28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4.10</w:t>
            </w:r>
          </w:p>
        </w:tc>
        <w:tc>
          <w:tcPr>
            <w:tcW w:w="1711" w:type="dxa"/>
            <w:gridSpan w:val="2"/>
          </w:tcPr>
          <w:p w:rsidR="00206582" w:rsidRPr="00A44E28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06582" w:rsidRPr="00A44E28" w:rsidTr="00197F12">
        <w:trPr>
          <w:trHeight w:val="584"/>
        </w:trPr>
        <w:tc>
          <w:tcPr>
            <w:tcW w:w="1247" w:type="dxa"/>
          </w:tcPr>
          <w:p w:rsidR="00206582" w:rsidRPr="00A44E28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24" w:type="dxa"/>
            <w:vMerge/>
          </w:tcPr>
          <w:p w:rsidR="00206582" w:rsidRPr="00A44E28" w:rsidRDefault="00206582" w:rsidP="009D6E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36" w:type="dxa"/>
          </w:tcPr>
          <w:p w:rsidR="00206582" w:rsidRPr="00197F12" w:rsidRDefault="00206582" w:rsidP="009D6E2D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44E28">
              <w:rPr>
                <w:rFonts w:ascii="Times New Roman" w:eastAsia="Calibri" w:hAnsi="Times New Roman" w:cs="Times New Roman"/>
                <w:sz w:val="24"/>
                <w:szCs w:val="24"/>
              </w:rPr>
              <w:t>Великий колокольный звон. Звучащие картины</w:t>
            </w:r>
            <w:r w:rsidRPr="00A44E2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Чаң тавышы. Картиналар яңгыравы.</w:t>
            </w:r>
          </w:p>
        </w:tc>
        <w:tc>
          <w:tcPr>
            <w:tcW w:w="1843" w:type="dxa"/>
          </w:tcPr>
          <w:p w:rsidR="00206582" w:rsidRPr="00A44E28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11.10</w:t>
            </w:r>
          </w:p>
        </w:tc>
        <w:tc>
          <w:tcPr>
            <w:tcW w:w="1711" w:type="dxa"/>
            <w:gridSpan w:val="2"/>
          </w:tcPr>
          <w:p w:rsidR="00206582" w:rsidRPr="00A44E28" w:rsidRDefault="00206582" w:rsidP="00197F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06582" w:rsidRPr="00A44E28" w:rsidTr="00197F12">
        <w:trPr>
          <w:trHeight w:val="989"/>
        </w:trPr>
        <w:tc>
          <w:tcPr>
            <w:tcW w:w="1247" w:type="dxa"/>
          </w:tcPr>
          <w:p w:rsidR="00206582" w:rsidRPr="00A44E28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24" w:type="dxa"/>
            <w:vMerge/>
          </w:tcPr>
          <w:p w:rsidR="00206582" w:rsidRPr="00A44E28" w:rsidRDefault="00206582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6" w:type="dxa"/>
          </w:tcPr>
          <w:p w:rsidR="00206582" w:rsidRPr="00A44E28" w:rsidRDefault="00206582" w:rsidP="009D6E2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Мелодия. Мелодический рисунок, его выразительные свойства, фразировка</w:t>
            </w:r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206582" w:rsidRPr="00A44E28" w:rsidRDefault="00206582" w:rsidP="009D6E2D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Мелодик рәсем, фразировка.</w:t>
            </w:r>
          </w:p>
        </w:tc>
        <w:tc>
          <w:tcPr>
            <w:tcW w:w="1843" w:type="dxa"/>
          </w:tcPr>
          <w:p w:rsidR="00206582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18.10</w:t>
            </w:r>
          </w:p>
          <w:p w:rsidR="00206582" w:rsidRPr="00A44E28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11" w:type="dxa"/>
            <w:gridSpan w:val="2"/>
          </w:tcPr>
          <w:p w:rsidR="00206582" w:rsidRPr="00A44E28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582" w:rsidRPr="00A44E28" w:rsidTr="00197F12">
        <w:trPr>
          <w:trHeight w:val="843"/>
        </w:trPr>
        <w:tc>
          <w:tcPr>
            <w:tcW w:w="1247" w:type="dxa"/>
          </w:tcPr>
          <w:p w:rsidR="00206582" w:rsidRPr="00A44E28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24" w:type="dxa"/>
            <w:vMerge/>
          </w:tcPr>
          <w:p w:rsidR="00206582" w:rsidRPr="00A44E28" w:rsidRDefault="00206582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6" w:type="dxa"/>
          </w:tcPr>
          <w:p w:rsidR="00206582" w:rsidRPr="00A44E28" w:rsidRDefault="00206582" w:rsidP="009D6E2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Многообразие музыкальных интонаций</w:t>
            </w:r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Музыкал</w:t>
            </w:r>
            <w:proofErr w:type="spellStart"/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A44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интонацияне</w:t>
            </w:r>
            <w:proofErr w:type="spellEnd"/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ң төрләре.</w:t>
            </w:r>
          </w:p>
        </w:tc>
        <w:tc>
          <w:tcPr>
            <w:tcW w:w="1843" w:type="dxa"/>
          </w:tcPr>
          <w:p w:rsidR="00206582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25.10</w:t>
            </w:r>
          </w:p>
          <w:p w:rsidR="00206582" w:rsidRPr="00A44E28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11" w:type="dxa"/>
            <w:gridSpan w:val="2"/>
          </w:tcPr>
          <w:p w:rsidR="00206582" w:rsidRPr="00A44E28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582" w:rsidRPr="00A44E28" w:rsidTr="00197F12">
        <w:trPr>
          <w:trHeight w:val="159"/>
        </w:trPr>
        <w:tc>
          <w:tcPr>
            <w:tcW w:w="1247" w:type="dxa"/>
          </w:tcPr>
          <w:p w:rsidR="00206582" w:rsidRPr="00A44E28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24" w:type="dxa"/>
            <w:vMerge/>
          </w:tcPr>
          <w:p w:rsidR="00206582" w:rsidRPr="00A44E28" w:rsidRDefault="00206582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6" w:type="dxa"/>
          </w:tcPr>
          <w:p w:rsidR="00206582" w:rsidRPr="00A44E28" w:rsidRDefault="00206582" w:rsidP="009D6E2D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Великие русские композиторы мелодисты: М.И. Глинка</w:t>
            </w:r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Бөек рус композиторы М.И.Глинка.</w:t>
            </w:r>
          </w:p>
        </w:tc>
        <w:tc>
          <w:tcPr>
            <w:tcW w:w="1843" w:type="dxa"/>
          </w:tcPr>
          <w:p w:rsidR="00206582" w:rsidRPr="00A44E28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8.11</w:t>
            </w:r>
          </w:p>
        </w:tc>
        <w:tc>
          <w:tcPr>
            <w:tcW w:w="1711" w:type="dxa"/>
            <w:gridSpan w:val="2"/>
          </w:tcPr>
          <w:p w:rsidR="00206582" w:rsidRPr="00A44E28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582" w:rsidRPr="00A44E28" w:rsidTr="00197F12">
        <w:trPr>
          <w:trHeight w:val="985"/>
        </w:trPr>
        <w:tc>
          <w:tcPr>
            <w:tcW w:w="1247" w:type="dxa"/>
          </w:tcPr>
          <w:p w:rsidR="00206582" w:rsidRPr="00A44E28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24" w:type="dxa"/>
            <w:vMerge/>
          </w:tcPr>
          <w:p w:rsidR="00206582" w:rsidRPr="00A44E28" w:rsidRDefault="00206582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6" w:type="dxa"/>
          </w:tcPr>
          <w:p w:rsidR="00206582" w:rsidRPr="00A44E28" w:rsidRDefault="00206582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Великие русские композиторы</w:t>
            </w:r>
          </w:p>
          <w:p w:rsidR="00206582" w:rsidRPr="00A44E28" w:rsidRDefault="00206582" w:rsidP="009D6E2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мелодисты: П.И.Чайковский</w:t>
            </w:r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206582" w:rsidRPr="00A44E28" w:rsidRDefault="00206582" w:rsidP="009D6E2D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Бөек рус композиторы П.Чайковский.</w:t>
            </w:r>
          </w:p>
        </w:tc>
        <w:tc>
          <w:tcPr>
            <w:tcW w:w="1843" w:type="dxa"/>
          </w:tcPr>
          <w:p w:rsidR="00206582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  <w:p w:rsidR="00206582" w:rsidRPr="00A44E28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gridSpan w:val="2"/>
          </w:tcPr>
          <w:p w:rsidR="00206582" w:rsidRPr="00A44E28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582" w:rsidRPr="00A44E28" w:rsidTr="00197F12">
        <w:trPr>
          <w:trHeight w:val="446"/>
        </w:trPr>
        <w:tc>
          <w:tcPr>
            <w:tcW w:w="1247" w:type="dxa"/>
          </w:tcPr>
          <w:p w:rsidR="00206582" w:rsidRPr="00A44E28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24" w:type="dxa"/>
            <w:vMerge/>
          </w:tcPr>
          <w:p w:rsidR="00206582" w:rsidRDefault="00206582" w:rsidP="00CE7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6" w:type="dxa"/>
          </w:tcPr>
          <w:p w:rsidR="00206582" w:rsidRPr="00A44E28" w:rsidRDefault="00206582" w:rsidP="00CE737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Великие зарубежные </w:t>
            </w:r>
            <w:bookmarkStart w:id="1" w:name="_GoBack"/>
            <w:bookmarkEnd w:id="1"/>
            <w:r w:rsidRPr="00A44E28">
              <w:rPr>
                <w:rFonts w:ascii="Times New Roman" w:hAnsi="Times New Roman" w:cs="Times New Roman"/>
                <w:sz w:val="24"/>
                <w:szCs w:val="24"/>
              </w:rPr>
              <w:t xml:space="preserve">композиторы мелодисты: </w:t>
            </w:r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Л.В. Бетховен.</w:t>
            </w:r>
          </w:p>
        </w:tc>
        <w:tc>
          <w:tcPr>
            <w:tcW w:w="1843" w:type="dxa"/>
          </w:tcPr>
          <w:p w:rsidR="00206582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  <w:p w:rsidR="00206582" w:rsidRPr="00A44E28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gridSpan w:val="2"/>
          </w:tcPr>
          <w:p w:rsidR="00206582" w:rsidRPr="00A44E28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582" w:rsidRPr="00A44E28" w:rsidTr="00197F12">
        <w:trPr>
          <w:trHeight w:val="159"/>
        </w:trPr>
        <w:tc>
          <w:tcPr>
            <w:tcW w:w="1247" w:type="dxa"/>
          </w:tcPr>
          <w:p w:rsidR="00206582" w:rsidRPr="00A44E28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24" w:type="dxa"/>
            <w:vMerge w:val="restart"/>
          </w:tcPr>
          <w:p w:rsidR="00206582" w:rsidRDefault="00206582" w:rsidP="0020658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A44E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Музыкальное время и его особенности</w:t>
            </w:r>
            <w:r w:rsidRPr="00A44E2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. </w:t>
            </w:r>
          </w:p>
          <w:p w:rsidR="00206582" w:rsidRDefault="00206582" w:rsidP="0020658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(3 часа).  </w:t>
            </w:r>
          </w:p>
          <w:p w:rsidR="00206582" w:rsidRPr="00206582" w:rsidRDefault="00206582" w:rsidP="0020658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A44E28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Музыкаль вакыт, аның төрләре.</w:t>
            </w:r>
          </w:p>
          <w:p w:rsidR="00206582" w:rsidRPr="00A44E28" w:rsidRDefault="00206582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6" w:type="dxa"/>
          </w:tcPr>
          <w:p w:rsidR="00206582" w:rsidRPr="00A44E28" w:rsidRDefault="00206582" w:rsidP="009D6E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Метроритм</w:t>
            </w:r>
          </w:p>
        </w:tc>
        <w:tc>
          <w:tcPr>
            <w:tcW w:w="1843" w:type="dxa"/>
          </w:tcPr>
          <w:p w:rsidR="00206582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  <w:p w:rsidR="00206582" w:rsidRPr="00A44E28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gridSpan w:val="2"/>
          </w:tcPr>
          <w:p w:rsidR="00206582" w:rsidRPr="00A44E28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582" w:rsidRPr="00A44E28" w:rsidTr="00197F12">
        <w:trPr>
          <w:trHeight w:val="159"/>
        </w:trPr>
        <w:tc>
          <w:tcPr>
            <w:tcW w:w="1247" w:type="dxa"/>
          </w:tcPr>
          <w:p w:rsidR="00206582" w:rsidRPr="00A44E28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024" w:type="dxa"/>
            <w:vMerge/>
          </w:tcPr>
          <w:p w:rsidR="00206582" w:rsidRPr="00A44E28" w:rsidRDefault="00206582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6" w:type="dxa"/>
          </w:tcPr>
          <w:p w:rsidR="00206582" w:rsidRPr="00A44E28" w:rsidRDefault="00206582" w:rsidP="009D6E2D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Длительности и паузы в простых ритмических рисунках</w:t>
            </w:r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Нота озынлыклары, паузалар гади ритмик рәсемдә </w:t>
            </w:r>
          </w:p>
        </w:tc>
        <w:tc>
          <w:tcPr>
            <w:tcW w:w="1843" w:type="dxa"/>
          </w:tcPr>
          <w:p w:rsidR="00206582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  <w:p w:rsidR="00206582" w:rsidRPr="00A44E28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gridSpan w:val="2"/>
          </w:tcPr>
          <w:p w:rsidR="00206582" w:rsidRPr="00A44E28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582" w:rsidRPr="00A44E28" w:rsidTr="00197F12">
        <w:trPr>
          <w:trHeight w:val="159"/>
        </w:trPr>
        <w:tc>
          <w:tcPr>
            <w:tcW w:w="1247" w:type="dxa"/>
          </w:tcPr>
          <w:p w:rsidR="00206582" w:rsidRPr="00A44E28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5024" w:type="dxa"/>
            <w:vMerge/>
          </w:tcPr>
          <w:p w:rsidR="00206582" w:rsidRPr="00A44E28" w:rsidRDefault="00206582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6" w:type="dxa"/>
          </w:tcPr>
          <w:p w:rsidR="00206582" w:rsidRPr="00A44E28" w:rsidRDefault="00206582" w:rsidP="009D6E2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Ритмоформулы</w:t>
            </w:r>
            <w:proofErr w:type="spellEnd"/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. Такт. Размер. Разучивание песен к Новому году</w:t>
            </w:r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Ритмоформулы. Такт. Размер.</w:t>
            </w:r>
          </w:p>
          <w:p w:rsidR="00206582" w:rsidRPr="00A44E28" w:rsidRDefault="00206582" w:rsidP="009D6E2D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Яңа ел бәйрәменә җырлар өйрәнү.</w:t>
            </w:r>
          </w:p>
        </w:tc>
        <w:tc>
          <w:tcPr>
            <w:tcW w:w="1843" w:type="dxa"/>
          </w:tcPr>
          <w:p w:rsidR="00206582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  <w:p w:rsidR="00206582" w:rsidRPr="00A44E28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gridSpan w:val="2"/>
          </w:tcPr>
          <w:p w:rsidR="00206582" w:rsidRPr="00A44E28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E7" w:rsidRPr="00A44E28" w:rsidTr="00197F12">
        <w:trPr>
          <w:trHeight w:val="602"/>
        </w:trPr>
        <w:tc>
          <w:tcPr>
            <w:tcW w:w="1247" w:type="dxa"/>
          </w:tcPr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24" w:type="dxa"/>
            <w:vMerge w:val="restart"/>
          </w:tcPr>
          <w:p w:rsidR="006E0FE7" w:rsidRDefault="006E0FE7" w:rsidP="002065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44E28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Музыкальная грамота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(3 часа)</w:t>
            </w:r>
            <w:r w:rsidRPr="00A44E2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6E0FE7" w:rsidRPr="00A44E28" w:rsidRDefault="006E0FE7" w:rsidP="002065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4E2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Музыкаль язма.</w:t>
            </w:r>
          </w:p>
          <w:p w:rsidR="006E0FE7" w:rsidRPr="00A44E28" w:rsidRDefault="006E0FE7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6" w:type="dxa"/>
          </w:tcPr>
          <w:p w:rsidR="006E0FE7" w:rsidRPr="00A44E28" w:rsidRDefault="006E0FE7" w:rsidP="009D6E2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Основы нотной грамоты</w:t>
            </w:r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Нота язмасының төбе.</w:t>
            </w:r>
          </w:p>
          <w:p w:rsidR="006E0FE7" w:rsidRPr="00A44E28" w:rsidRDefault="006E0FE7" w:rsidP="009D6E2D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6E0FE7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gridSpan w:val="2"/>
          </w:tcPr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E7" w:rsidRPr="00A44E28" w:rsidTr="00197F12">
        <w:trPr>
          <w:trHeight w:val="529"/>
        </w:trPr>
        <w:tc>
          <w:tcPr>
            <w:tcW w:w="1247" w:type="dxa"/>
          </w:tcPr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24" w:type="dxa"/>
            <w:vMerge/>
          </w:tcPr>
          <w:p w:rsidR="006E0FE7" w:rsidRPr="00A44E28" w:rsidRDefault="006E0FE7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6" w:type="dxa"/>
          </w:tcPr>
          <w:p w:rsidR="006E0FE7" w:rsidRPr="00A44E28" w:rsidRDefault="006E0FE7" w:rsidP="009D6E2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Расположение нот в первой-второй октавах</w:t>
            </w:r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Беренче һәм икенче октавадагы ноталар төзелеше.</w:t>
            </w:r>
          </w:p>
        </w:tc>
        <w:tc>
          <w:tcPr>
            <w:tcW w:w="1843" w:type="dxa"/>
          </w:tcPr>
          <w:p w:rsidR="006E0FE7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gridSpan w:val="2"/>
          </w:tcPr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E7" w:rsidRPr="00A44E28" w:rsidTr="00197F12">
        <w:trPr>
          <w:trHeight w:val="773"/>
        </w:trPr>
        <w:tc>
          <w:tcPr>
            <w:tcW w:w="1247" w:type="dxa"/>
          </w:tcPr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24" w:type="dxa"/>
            <w:vMerge/>
          </w:tcPr>
          <w:p w:rsidR="006E0FE7" w:rsidRPr="00A44E28" w:rsidRDefault="006E0FE7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6" w:type="dxa"/>
          </w:tcPr>
          <w:p w:rsidR="006E0FE7" w:rsidRPr="00A44E28" w:rsidRDefault="006E0FE7" w:rsidP="009D6E2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Интервалы в пределах октавы, выразительные возможности интервалов</w:t>
            </w:r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6E0FE7" w:rsidRPr="00A44E28" w:rsidRDefault="006E0FE7" w:rsidP="009D6E2D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Интерваллар.</w:t>
            </w:r>
          </w:p>
        </w:tc>
        <w:tc>
          <w:tcPr>
            <w:tcW w:w="1843" w:type="dxa"/>
          </w:tcPr>
          <w:p w:rsidR="006E0FE7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gridSpan w:val="2"/>
          </w:tcPr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E7" w:rsidRPr="00A44E28" w:rsidTr="00197F12">
        <w:trPr>
          <w:trHeight w:val="159"/>
        </w:trPr>
        <w:tc>
          <w:tcPr>
            <w:tcW w:w="1247" w:type="dxa"/>
          </w:tcPr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024" w:type="dxa"/>
            <w:vMerge w:val="restart"/>
          </w:tcPr>
          <w:p w:rsidR="006E0FE7" w:rsidRDefault="006E0FE7" w:rsidP="009D6E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«конструктор»</w:t>
            </w:r>
            <w:r w:rsidRPr="00A44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(8 часов)</w:t>
            </w:r>
          </w:p>
          <w:p w:rsidR="006E0FE7" w:rsidRDefault="006E0FE7" w:rsidP="009D6E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FE7" w:rsidRPr="00A44E28" w:rsidRDefault="006E0FE7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E28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</w:t>
            </w:r>
            <w:proofErr w:type="spellEnd"/>
            <w:r w:rsidRPr="00A44E2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</w:t>
            </w:r>
            <w:r w:rsidRPr="00A44E28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A44E2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өзелеш”.</w:t>
            </w:r>
          </w:p>
        </w:tc>
        <w:tc>
          <w:tcPr>
            <w:tcW w:w="5636" w:type="dxa"/>
          </w:tcPr>
          <w:p w:rsidR="006E0FE7" w:rsidRPr="00A44E28" w:rsidRDefault="006E0FE7" w:rsidP="009D6E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Мир музыкальных форм</w:t>
            </w:r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proofErr w:type="spellStart"/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Музыкаль</w:t>
            </w:r>
            <w:proofErr w:type="spellEnd"/>
            <w:r w:rsidRPr="00A44E28">
              <w:rPr>
                <w:rFonts w:ascii="Times New Roman" w:hAnsi="Times New Roman" w:cs="Times New Roman"/>
                <w:sz w:val="24"/>
                <w:szCs w:val="24"/>
              </w:rPr>
              <w:t xml:space="preserve"> форма </w:t>
            </w:r>
            <w:proofErr w:type="spellStart"/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</w:t>
            </w:r>
            <w:proofErr w:type="spellStart"/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ньясы</w:t>
            </w:r>
            <w:proofErr w:type="spellEnd"/>
          </w:p>
        </w:tc>
        <w:tc>
          <w:tcPr>
            <w:tcW w:w="1843" w:type="dxa"/>
          </w:tcPr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711" w:type="dxa"/>
            <w:gridSpan w:val="2"/>
          </w:tcPr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E7" w:rsidRPr="00A44E28" w:rsidTr="00197F12">
        <w:trPr>
          <w:trHeight w:val="159"/>
        </w:trPr>
        <w:tc>
          <w:tcPr>
            <w:tcW w:w="1247" w:type="dxa"/>
          </w:tcPr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024" w:type="dxa"/>
            <w:vMerge/>
          </w:tcPr>
          <w:p w:rsidR="006E0FE7" w:rsidRPr="00A44E28" w:rsidRDefault="006E0FE7" w:rsidP="00780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6" w:type="dxa"/>
          </w:tcPr>
          <w:p w:rsidR="006E0FE7" w:rsidRPr="00A44E28" w:rsidRDefault="006E0FE7" w:rsidP="007807C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 xml:space="preserve">Повторность и вариативность в музыке. </w:t>
            </w:r>
            <w:proofErr w:type="spellStart"/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Музыкадакабатлау,т</w:t>
            </w:r>
            <w:proofErr w:type="spellEnd"/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өрлеләнү. </w:t>
            </w:r>
          </w:p>
        </w:tc>
        <w:tc>
          <w:tcPr>
            <w:tcW w:w="1843" w:type="dxa"/>
          </w:tcPr>
          <w:p w:rsidR="006E0FE7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gridSpan w:val="2"/>
          </w:tcPr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E7" w:rsidRPr="00A44E28" w:rsidTr="00197F12">
        <w:trPr>
          <w:trHeight w:val="1126"/>
        </w:trPr>
        <w:tc>
          <w:tcPr>
            <w:tcW w:w="1247" w:type="dxa"/>
          </w:tcPr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24" w:type="dxa"/>
            <w:vMerge/>
          </w:tcPr>
          <w:p w:rsidR="006E0FE7" w:rsidRPr="00A44E28" w:rsidRDefault="006E0FE7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6" w:type="dxa"/>
          </w:tcPr>
          <w:p w:rsidR="006E0FE7" w:rsidRPr="00A44E28" w:rsidRDefault="006E0FE7" w:rsidP="009D6E2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Простые песенные формы (двухчастная и трехчастная формы)</w:t>
            </w:r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6E0FE7" w:rsidRPr="00A44E28" w:rsidRDefault="006E0FE7" w:rsidP="009D6E2D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Гади җыр төрләре.(2,3 өлешле)</w:t>
            </w:r>
          </w:p>
        </w:tc>
        <w:tc>
          <w:tcPr>
            <w:tcW w:w="1843" w:type="dxa"/>
          </w:tcPr>
          <w:p w:rsidR="006E0FE7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7.02</w:t>
            </w:r>
          </w:p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gridSpan w:val="2"/>
          </w:tcPr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E7" w:rsidRPr="00A44E28" w:rsidTr="00197F12">
        <w:trPr>
          <w:trHeight w:val="694"/>
        </w:trPr>
        <w:tc>
          <w:tcPr>
            <w:tcW w:w="1247" w:type="dxa"/>
          </w:tcPr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024" w:type="dxa"/>
            <w:vMerge/>
          </w:tcPr>
          <w:p w:rsidR="006E0FE7" w:rsidRPr="00A44E28" w:rsidRDefault="006E0FE7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6" w:type="dxa"/>
          </w:tcPr>
          <w:p w:rsidR="006E0FE7" w:rsidRPr="00A44E28" w:rsidRDefault="006E0FE7" w:rsidP="009D6E2D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 xml:space="preserve">Мир музыкальных форм: вариации. </w:t>
            </w:r>
          </w:p>
          <w:p w:rsidR="006E0FE7" w:rsidRPr="00A44E28" w:rsidRDefault="006E0FE7" w:rsidP="000F63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E2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Вариация. </w:t>
            </w: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Разучивание песен ко Дню Защитника Отечества.</w:t>
            </w:r>
          </w:p>
          <w:p w:rsidR="006E0FE7" w:rsidRPr="000F6347" w:rsidRDefault="006E0FE7" w:rsidP="00BB33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E0FE7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gridSpan w:val="2"/>
          </w:tcPr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E7" w:rsidRPr="00A44E28" w:rsidTr="00197F12">
        <w:trPr>
          <w:trHeight w:val="461"/>
        </w:trPr>
        <w:tc>
          <w:tcPr>
            <w:tcW w:w="1247" w:type="dxa"/>
          </w:tcPr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024" w:type="dxa"/>
            <w:vMerge w:val="restart"/>
          </w:tcPr>
          <w:p w:rsidR="006E0FE7" w:rsidRPr="00A44E28" w:rsidRDefault="006E0FE7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6" w:type="dxa"/>
          </w:tcPr>
          <w:p w:rsidR="006E0FE7" w:rsidRPr="00A44E28" w:rsidRDefault="006E0FE7" w:rsidP="009D6E2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Куплетная форма в вокальной музыке</w:t>
            </w:r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6E0FE7" w:rsidRPr="00A44E28" w:rsidRDefault="006E0FE7" w:rsidP="009D6E2D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proofErr w:type="spellStart"/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Вокаль</w:t>
            </w:r>
            <w:proofErr w:type="spellEnd"/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көйдә куплет форма.</w:t>
            </w:r>
          </w:p>
        </w:tc>
        <w:tc>
          <w:tcPr>
            <w:tcW w:w="1843" w:type="dxa"/>
          </w:tcPr>
          <w:p w:rsidR="006E0FE7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gridSpan w:val="2"/>
          </w:tcPr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E7" w:rsidRPr="00A44E28" w:rsidTr="00197F12">
        <w:trPr>
          <w:trHeight w:val="159"/>
        </w:trPr>
        <w:tc>
          <w:tcPr>
            <w:tcW w:w="1247" w:type="dxa"/>
          </w:tcPr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024" w:type="dxa"/>
            <w:vMerge/>
          </w:tcPr>
          <w:p w:rsidR="006E0FE7" w:rsidRPr="00A44E28" w:rsidRDefault="006E0FE7" w:rsidP="009D6E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36" w:type="dxa"/>
          </w:tcPr>
          <w:p w:rsidR="006E0FE7" w:rsidRPr="00A44E28" w:rsidRDefault="006E0FE7" w:rsidP="009D6E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A44E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Прогулки в прошлое</w:t>
            </w:r>
            <w:r w:rsidRPr="00A44E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.</w:t>
            </w:r>
          </w:p>
          <w:p w:rsidR="006E0FE7" w:rsidRPr="00A44E28" w:rsidRDefault="006E0FE7" w:rsidP="009D6E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A44E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Үткәнне искә төшерү.</w:t>
            </w:r>
          </w:p>
        </w:tc>
        <w:tc>
          <w:tcPr>
            <w:tcW w:w="1843" w:type="dxa"/>
          </w:tcPr>
          <w:p w:rsidR="006E0FE7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gridSpan w:val="2"/>
          </w:tcPr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E7" w:rsidRPr="00A44E28" w:rsidTr="00197F12">
        <w:trPr>
          <w:trHeight w:val="159"/>
        </w:trPr>
        <w:tc>
          <w:tcPr>
            <w:tcW w:w="1247" w:type="dxa"/>
          </w:tcPr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24" w:type="dxa"/>
            <w:vMerge/>
          </w:tcPr>
          <w:p w:rsidR="006E0FE7" w:rsidRPr="00A44E28" w:rsidRDefault="006E0FE7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6" w:type="dxa"/>
          </w:tcPr>
          <w:p w:rsidR="006E0FE7" w:rsidRPr="00A44E28" w:rsidRDefault="006E0FE7" w:rsidP="009D6E2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Классические музыкальные формы (Й. Гайдн,  В.А  Моцарт,  Л.  Бетховен).</w:t>
            </w:r>
          </w:p>
          <w:p w:rsidR="006E0FE7" w:rsidRPr="00A44E28" w:rsidRDefault="006E0FE7" w:rsidP="009D6E2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Классик музыка</w:t>
            </w: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ль форма. (</w:t>
            </w:r>
            <w:proofErr w:type="spellStart"/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Й.Гайдн</w:t>
            </w:r>
            <w:proofErr w:type="spellEnd"/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, В.Моцарт</w:t>
            </w:r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1843" w:type="dxa"/>
          </w:tcPr>
          <w:p w:rsidR="006E0FE7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7.03</w:t>
            </w:r>
          </w:p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gridSpan w:val="2"/>
          </w:tcPr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E7" w:rsidRPr="00A44E28" w:rsidTr="00197F12">
        <w:trPr>
          <w:trHeight w:val="1157"/>
        </w:trPr>
        <w:tc>
          <w:tcPr>
            <w:tcW w:w="1247" w:type="dxa"/>
          </w:tcPr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024" w:type="dxa"/>
            <w:vMerge/>
          </w:tcPr>
          <w:p w:rsidR="006E0FE7" w:rsidRPr="00A44E28" w:rsidRDefault="006E0FE7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6" w:type="dxa"/>
          </w:tcPr>
          <w:p w:rsidR="006E0FE7" w:rsidRPr="00A44E28" w:rsidRDefault="006E0FE7" w:rsidP="009D6E2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Классические музыкальные формы (Р.Шуман,  П.И.  Чайковский,  С.С.  Прокофьев)</w:t>
            </w:r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6E0FE7" w:rsidRPr="00A44E28" w:rsidRDefault="006E0FE7" w:rsidP="0043191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Классик музыка</w:t>
            </w: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 xml:space="preserve">ль форма. </w:t>
            </w:r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(Р.Шуман, П.И.Чайковский, С.С.Прокофьев)</w:t>
            </w:r>
          </w:p>
        </w:tc>
        <w:tc>
          <w:tcPr>
            <w:tcW w:w="1843" w:type="dxa"/>
          </w:tcPr>
          <w:p w:rsidR="006E0FE7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gridSpan w:val="2"/>
          </w:tcPr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E7" w:rsidRPr="00A44E28" w:rsidTr="00197F12">
        <w:trPr>
          <w:trHeight w:val="1259"/>
        </w:trPr>
        <w:tc>
          <w:tcPr>
            <w:tcW w:w="1247" w:type="dxa"/>
          </w:tcPr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5024" w:type="dxa"/>
            <w:vMerge w:val="restart"/>
          </w:tcPr>
          <w:p w:rsidR="006E0FE7" w:rsidRDefault="006E0FE7" w:rsidP="009D6E2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44E28">
              <w:rPr>
                <w:rFonts w:ascii="Times New Roman" w:hAnsi="Times New Roman" w:cs="Times New Roman"/>
                <w:b/>
                <w:sz w:val="24"/>
                <w:szCs w:val="24"/>
              </w:rPr>
              <w:t>Жанровое разнообразие в музыке</w:t>
            </w:r>
            <w:r w:rsidRPr="00A44E2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(7 часов)</w:t>
            </w:r>
          </w:p>
          <w:p w:rsidR="006E0FE7" w:rsidRPr="00A44E28" w:rsidRDefault="006E0FE7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E2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Музыка төрләре.</w:t>
            </w:r>
          </w:p>
        </w:tc>
        <w:tc>
          <w:tcPr>
            <w:tcW w:w="5636" w:type="dxa"/>
          </w:tcPr>
          <w:p w:rsidR="006E0FE7" w:rsidRPr="00A44E28" w:rsidRDefault="006E0FE7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Песня, танец, марш в различных жанрах вокальной и инструментальной музыке.</w:t>
            </w:r>
          </w:p>
          <w:p w:rsidR="006E0FE7" w:rsidRPr="00A44E28" w:rsidRDefault="006E0FE7" w:rsidP="009D6E2D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proofErr w:type="spellStart"/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Вокаль</w:t>
            </w:r>
            <w:proofErr w:type="spellEnd"/>
            <w:r w:rsidRPr="00A44E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уенкораллары</w:t>
            </w:r>
            <w:proofErr w:type="spellEnd"/>
            <w:r w:rsidRPr="00A44E28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өйләрендә: җыр, бию, марш төрләре.</w:t>
            </w:r>
          </w:p>
        </w:tc>
        <w:tc>
          <w:tcPr>
            <w:tcW w:w="1843" w:type="dxa"/>
          </w:tcPr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1711" w:type="dxa"/>
            <w:gridSpan w:val="2"/>
          </w:tcPr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E7" w:rsidRPr="00A44E28" w:rsidTr="00197F12">
        <w:trPr>
          <w:trHeight w:val="777"/>
        </w:trPr>
        <w:tc>
          <w:tcPr>
            <w:tcW w:w="1247" w:type="dxa"/>
          </w:tcPr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024" w:type="dxa"/>
            <w:vMerge/>
          </w:tcPr>
          <w:p w:rsidR="006E0FE7" w:rsidRPr="00A44E28" w:rsidRDefault="006E0FE7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6" w:type="dxa"/>
          </w:tcPr>
          <w:p w:rsidR="006E0FE7" w:rsidRPr="00A44E28" w:rsidRDefault="006E0FE7" w:rsidP="009D6E2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Пес</w:t>
            </w:r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ня</w:t>
            </w: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 xml:space="preserve"> как отличительная черта </w:t>
            </w:r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татарской, </w:t>
            </w: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русской музыки</w:t>
            </w:r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6E0FE7" w:rsidRPr="00A44E28" w:rsidRDefault="006E0FE7" w:rsidP="009D6E2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Татар, рус халык көйләрендә җыр төре иң мөһим сыйфат.</w:t>
            </w:r>
          </w:p>
        </w:tc>
        <w:tc>
          <w:tcPr>
            <w:tcW w:w="1843" w:type="dxa"/>
          </w:tcPr>
          <w:p w:rsidR="006E0FE7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gridSpan w:val="2"/>
          </w:tcPr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E7" w:rsidRPr="00A44E28" w:rsidTr="00197F12">
        <w:trPr>
          <w:trHeight w:val="159"/>
        </w:trPr>
        <w:tc>
          <w:tcPr>
            <w:tcW w:w="1247" w:type="dxa"/>
          </w:tcPr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024" w:type="dxa"/>
            <w:vMerge/>
          </w:tcPr>
          <w:p w:rsidR="006E0FE7" w:rsidRPr="00A44E28" w:rsidRDefault="006E0FE7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6" w:type="dxa"/>
          </w:tcPr>
          <w:p w:rsidR="006E0FE7" w:rsidRPr="00A44E28" w:rsidRDefault="006E0FE7" w:rsidP="009D6E2D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Средства музыкальной выразительности: лад, мелодия, штрих</w:t>
            </w:r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proofErr w:type="spellStart"/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Музыкаль</w:t>
            </w:r>
            <w:proofErr w:type="spellEnd"/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көйне чагылдыра : лад, мелодия, штрих.</w:t>
            </w:r>
          </w:p>
        </w:tc>
        <w:tc>
          <w:tcPr>
            <w:tcW w:w="1843" w:type="dxa"/>
          </w:tcPr>
          <w:p w:rsidR="006E0FE7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gridSpan w:val="2"/>
          </w:tcPr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E7" w:rsidRPr="00A44E28" w:rsidTr="00197F12">
        <w:trPr>
          <w:trHeight w:val="159"/>
        </w:trPr>
        <w:tc>
          <w:tcPr>
            <w:tcW w:w="1247" w:type="dxa"/>
          </w:tcPr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024" w:type="dxa"/>
            <w:vMerge w:val="restart"/>
          </w:tcPr>
          <w:p w:rsidR="006E0FE7" w:rsidRPr="00A44E28" w:rsidRDefault="006E0FE7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6" w:type="dxa"/>
          </w:tcPr>
          <w:p w:rsidR="006E0FE7" w:rsidRPr="00A44E28" w:rsidRDefault="006E0FE7" w:rsidP="009D6E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Средства музыкальной выразительности: ритм, темп, динамика</w:t>
            </w:r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proofErr w:type="spellStart"/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Музыкаль</w:t>
            </w:r>
            <w:proofErr w:type="spellEnd"/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көйне чагылдыра : ритм, темп, динамика.</w:t>
            </w:r>
          </w:p>
        </w:tc>
        <w:tc>
          <w:tcPr>
            <w:tcW w:w="1843" w:type="dxa"/>
          </w:tcPr>
          <w:p w:rsidR="006E0FE7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gridSpan w:val="2"/>
          </w:tcPr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E7" w:rsidRPr="00A44E28" w:rsidTr="00197F12">
        <w:trPr>
          <w:trHeight w:val="159"/>
        </w:trPr>
        <w:tc>
          <w:tcPr>
            <w:tcW w:w="1247" w:type="dxa"/>
          </w:tcPr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024" w:type="dxa"/>
            <w:vMerge/>
          </w:tcPr>
          <w:p w:rsidR="006E0FE7" w:rsidRPr="00A44E28" w:rsidRDefault="006E0FE7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6" w:type="dxa"/>
          </w:tcPr>
          <w:p w:rsidR="006E0FE7" w:rsidRPr="00A44E28" w:rsidRDefault="006E0FE7" w:rsidP="009D6E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Формирование  первичных  знаний  о музыкально-театральных  жанрах:  путешествие  в  мир  театра</w:t>
            </w:r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 Му</w:t>
            </w:r>
            <w:proofErr w:type="spellStart"/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зыкальтеатргаберенчеадымясау</w:t>
            </w:r>
            <w:proofErr w:type="spellEnd"/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2.05</w:t>
            </w:r>
          </w:p>
        </w:tc>
        <w:tc>
          <w:tcPr>
            <w:tcW w:w="1711" w:type="dxa"/>
            <w:gridSpan w:val="2"/>
          </w:tcPr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E7" w:rsidRPr="00A44E28" w:rsidTr="00197F12">
        <w:trPr>
          <w:trHeight w:val="341"/>
        </w:trPr>
        <w:tc>
          <w:tcPr>
            <w:tcW w:w="1247" w:type="dxa"/>
          </w:tcPr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024" w:type="dxa"/>
            <w:vMerge/>
          </w:tcPr>
          <w:p w:rsidR="006E0FE7" w:rsidRPr="00A44E28" w:rsidRDefault="006E0FE7" w:rsidP="009D6E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36" w:type="dxa"/>
          </w:tcPr>
          <w:p w:rsidR="006E0FE7" w:rsidRPr="00A44E28" w:rsidRDefault="006E0FE7" w:rsidP="009D6E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E28">
              <w:rPr>
                <w:rFonts w:ascii="Times New Roman" w:eastAsia="Calibri" w:hAnsi="Times New Roman" w:cs="Times New Roman"/>
                <w:sz w:val="24"/>
                <w:szCs w:val="24"/>
              </w:rPr>
              <w:t>Балет</w:t>
            </w:r>
          </w:p>
        </w:tc>
        <w:tc>
          <w:tcPr>
            <w:tcW w:w="1843" w:type="dxa"/>
          </w:tcPr>
          <w:p w:rsidR="006E0FE7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9.05</w:t>
            </w:r>
          </w:p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gridSpan w:val="2"/>
          </w:tcPr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E7" w:rsidRPr="00A44E28" w:rsidTr="00197F12">
        <w:trPr>
          <w:trHeight w:val="349"/>
        </w:trPr>
        <w:tc>
          <w:tcPr>
            <w:tcW w:w="1247" w:type="dxa"/>
          </w:tcPr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024" w:type="dxa"/>
            <w:vMerge/>
          </w:tcPr>
          <w:p w:rsidR="006E0FE7" w:rsidRPr="00A44E28" w:rsidRDefault="006E0FE7" w:rsidP="009D6E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36" w:type="dxa"/>
          </w:tcPr>
          <w:p w:rsidR="006E0FE7" w:rsidRPr="00A44E28" w:rsidRDefault="006E0FE7" w:rsidP="009D6E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4E28">
              <w:rPr>
                <w:rFonts w:ascii="Times New Roman" w:eastAsia="Calibri" w:hAnsi="Times New Roman" w:cs="Times New Roman"/>
                <w:sz w:val="24"/>
                <w:szCs w:val="24"/>
              </w:rPr>
              <w:t>Опера</w:t>
            </w:r>
          </w:p>
        </w:tc>
        <w:tc>
          <w:tcPr>
            <w:tcW w:w="1843" w:type="dxa"/>
          </w:tcPr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711" w:type="dxa"/>
            <w:gridSpan w:val="2"/>
          </w:tcPr>
          <w:p w:rsidR="006E0FE7" w:rsidRPr="00A44E28" w:rsidRDefault="006E0FE7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582" w:rsidRPr="00A44E28" w:rsidTr="00197F12">
        <w:trPr>
          <w:gridAfter w:val="1"/>
          <w:wAfter w:w="29" w:type="dxa"/>
          <w:trHeight w:val="159"/>
        </w:trPr>
        <w:tc>
          <w:tcPr>
            <w:tcW w:w="1247" w:type="dxa"/>
          </w:tcPr>
          <w:p w:rsidR="00206582" w:rsidRPr="00A44E28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024" w:type="dxa"/>
          </w:tcPr>
          <w:p w:rsidR="006E0FE7" w:rsidRDefault="00206582" w:rsidP="0020658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E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 артист.</w:t>
            </w:r>
            <w:r w:rsidR="006E0F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(1 час)</w:t>
            </w:r>
          </w:p>
          <w:p w:rsidR="00206582" w:rsidRPr="00A44E28" w:rsidRDefault="00206582" w:rsidP="0020658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E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Мин артист.</w:t>
            </w:r>
          </w:p>
          <w:p w:rsidR="00206582" w:rsidRPr="00A44E28" w:rsidRDefault="00206582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6" w:type="dxa"/>
          </w:tcPr>
          <w:p w:rsidR="00206582" w:rsidRPr="00A44E28" w:rsidRDefault="00206582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 xml:space="preserve">Сольное и ансамблевое </w:t>
            </w:r>
            <w:proofErr w:type="spellStart"/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музицирование</w:t>
            </w:r>
            <w:proofErr w:type="spellEnd"/>
            <w:r w:rsidRPr="00A44E28">
              <w:rPr>
                <w:rFonts w:ascii="Times New Roman" w:hAnsi="Times New Roman" w:cs="Times New Roman"/>
                <w:sz w:val="24"/>
                <w:szCs w:val="24"/>
              </w:rPr>
              <w:t xml:space="preserve"> (вокальное и инструментальное). Творческое соревнование.</w:t>
            </w:r>
          </w:p>
          <w:p w:rsidR="00206582" w:rsidRPr="00A44E28" w:rsidRDefault="00206582" w:rsidP="009D6E2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Вокаль</w:t>
            </w:r>
            <w:proofErr w:type="spellEnd"/>
            <w:r w:rsidRPr="00A44E28">
              <w:rPr>
                <w:rFonts w:ascii="Times New Roman" w:hAnsi="Times New Roman" w:cs="Times New Roman"/>
                <w:sz w:val="24"/>
                <w:szCs w:val="24"/>
              </w:rPr>
              <w:t xml:space="preserve"> я </w:t>
            </w:r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музыка </w:t>
            </w:r>
            <w:proofErr w:type="spellStart"/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уенкорал</w:t>
            </w:r>
            <w:proofErr w:type="spellEnd"/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лар</w:t>
            </w:r>
            <w:proofErr w:type="spellStart"/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A44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буенча</w:t>
            </w:r>
            <w:proofErr w:type="spellEnd"/>
            <w:r w:rsidRPr="00A44E28">
              <w:rPr>
                <w:rFonts w:ascii="Times New Roman" w:hAnsi="Times New Roman" w:cs="Times New Roman"/>
                <w:sz w:val="24"/>
                <w:szCs w:val="24"/>
              </w:rPr>
              <w:t xml:space="preserve"> музыка бел</w:t>
            </w:r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ән шөгыйльләнү.</w:t>
            </w:r>
          </w:p>
          <w:p w:rsidR="00206582" w:rsidRPr="00A44E28" w:rsidRDefault="00206582" w:rsidP="009D6E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206582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  <w:p w:rsidR="00206582" w:rsidRPr="00A44E28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:rsidR="00206582" w:rsidRPr="00A44E28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582" w:rsidRPr="00A44E28" w:rsidTr="00197F12">
        <w:tblPrEx>
          <w:tblLook w:val="0000"/>
        </w:tblPrEx>
        <w:trPr>
          <w:gridAfter w:val="1"/>
          <w:wAfter w:w="29" w:type="dxa"/>
          <w:trHeight w:val="740"/>
        </w:trPr>
        <w:tc>
          <w:tcPr>
            <w:tcW w:w="1247" w:type="dxa"/>
          </w:tcPr>
          <w:p w:rsidR="00206582" w:rsidRPr="00A44E28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024" w:type="dxa"/>
          </w:tcPr>
          <w:p w:rsidR="00206582" w:rsidRDefault="00206582" w:rsidP="002065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44E28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 – театрализованное представление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.     </w:t>
            </w:r>
            <w:r w:rsidRPr="00A44E2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(1 час)</w:t>
            </w:r>
          </w:p>
          <w:p w:rsidR="00206582" w:rsidRPr="00206582" w:rsidRDefault="00206582" w:rsidP="002065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44E2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Музыкал</w:t>
            </w:r>
            <w:proofErr w:type="spellStart"/>
            <w:r w:rsidRPr="00A44E28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proofErr w:type="spellEnd"/>
            <w:r w:rsidRPr="00A44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театр </w:t>
            </w:r>
            <w:proofErr w:type="spellStart"/>
            <w:r w:rsidRPr="00A44E28">
              <w:rPr>
                <w:rFonts w:ascii="Times New Roman" w:hAnsi="Times New Roman" w:cs="Times New Roman"/>
                <w:b/>
                <w:sz w:val="24"/>
                <w:szCs w:val="24"/>
              </w:rPr>
              <w:t>тамаша</w:t>
            </w:r>
            <w:proofErr w:type="spellEnd"/>
            <w:r w:rsidRPr="00A44E2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06582" w:rsidRPr="00A44E28" w:rsidRDefault="00206582" w:rsidP="009D6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6" w:type="dxa"/>
          </w:tcPr>
          <w:p w:rsidR="00206582" w:rsidRPr="00A44E28" w:rsidRDefault="00206582" w:rsidP="009D6E2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</w:rPr>
              <w:t>Музыкально-театрализованное представление как результат освоения программы во втором классе</w:t>
            </w:r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206582" w:rsidRPr="00A44E28" w:rsidRDefault="00206582" w:rsidP="009D6E2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4E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Икенче сыйныфта өйрәнгәннәрне кабатлау.</w:t>
            </w:r>
          </w:p>
        </w:tc>
        <w:tc>
          <w:tcPr>
            <w:tcW w:w="1843" w:type="dxa"/>
          </w:tcPr>
          <w:p w:rsidR="00206582" w:rsidRPr="00A44E28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1682" w:type="dxa"/>
          </w:tcPr>
          <w:p w:rsidR="00206582" w:rsidRPr="00A44E28" w:rsidRDefault="00206582" w:rsidP="006E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1FC4" w:rsidRPr="00A44E28" w:rsidRDefault="000A1FC4" w:rsidP="009D6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1FC4" w:rsidRPr="00A44E28" w:rsidRDefault="000A1FC4" w:rsidP="006956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5A59" w:rsidRDefault="00555A59" w:rsidP="0020211F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55A59" w:rsidRDefault="00555A59" w:rsidP="0020211F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55A59" w:rsidRDefault="00555A59" w:rsidP="0020211F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D72B0" w:rsidRPr="00A44E28" w:rsidRDefault="003D72B0" w:rsidP="003D72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Литература</w:t>
      </w:r>
      <w:r w:rsidRPr="00A44E28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и  СD диски</w:t>
      </w:r>
      <w:r w:rsidRPr="00A44E28">
        <w:rPr>
          <w:rFonts w:ascii="Times New Roman" w:hAnsi="Times New Roman" w:cs="Times New Roman"/>
          <w:sz w:val="24"/>
          <w:szCs w:val="24"/>
          <w:lang w:val="tt-RU"/>
        </w:rPr>
        <w:t>:</w:t>
      </w:r>
    </w:p>
    <w:p w:rsidR="003D72B0" w:rsidRPr="00A10A4A" w:rsidRDefault="003D72B0" w:rsidP="003D72B0">
      <w:pPr>
        <w:pStyle w:val="a6"/>
        <w:numPr>
          <w:ilvl w:val="0"/>
          <w:numId w:val="1"/>
        </w:numPr>
        <w:jc w:val="both"/>
        <w:rPr>
          <w:color w:val="000000" w:themeColor="text1"/>
        </w:rPr>
      </w:pPr>
      <w:r w:rsidRPr="00A10A4A">
        <w:rPr>
          <w:iCs/>
          <w:color w:val="000000"/>
          <w:sz w:val="27"/>
          <w:szCs w:val="27"/>
          <w:shd w:val="clear" w:color="auto" w:fill="F7F7F6"/>
        </w:rPr>
        <w:t>Г.П. Сергеева, Е.Д Критская Музыка. 2 класс. – М. «Просвещение», 2014.</w:t>
      </w:r>
    </w:p>
    <w:p w:rsidR="003D72B0" w:rsidRPr="00A44E28" w:rsidRDefault="003D72B0" w:rsidP="003D72B0">
      <w:pPr>
        <w:pStyle w:val="a6"/>
        <w:numPr>
          <w:ilvl w:val="0"/>
          <w:numId w:val="1"/>
        </w:numPr>
      </w:pPr>
      <w:proofErr w:type="spellStart"/>
      <w:r w:rsidRPr="00A44E28">
        <w:t>К.В.Закирова</w:t>
      </w:r>
      <w:proofErr w:type="spellEnd"/>
      <w:r w:rsidRPr="00A44E28">
        <w:t xml:space="preserve">, </w:t>
      </w:r>
      <w:proofErr w:type="spellStart"/>
      <w:r w:rsidRPr="00A44E28">
        <w:t>Г.Р.Гыйлажетдинова</w:t>
      </w:r>
      <w:proofErr w:type="spellEnd"/>
      <w:r w:rsidRPr="00A44E28">
        <w:rPr>
          <w:lang w:val="tt-RU"/>
        </w:rPr>
        <w:t>“ Мин бәйрәмнәр яратам”. Казан,Татарстан китап  нәшрияты,2009.</w:t>
      </w:r>
    </w:p>
    <w:p w:rsidR="003D72B0" w:rsidRPr="00A44E28" w:rsidRDefault="003D72B0" w:rsidP="003D72B0">
      <w:pPr>
        <w:pStyle w:val="a6"/>
        <w:numPr>
          <w:ilvl w:val="0"/>
          <w:numId w:val="1"/>
        </w:numPr>
      </w:pPr>
      <w:r w:rsidRPr="00A44E28">
        <w:rPr>
          <w:lang w:val="tt-RU"/>
        </w:rPr>
        <w:t>К.В.Закирова “Уйный-уйный үсәбез”, Казан “Мәгариф” нәшрияты,2005.</w:t>
      </w:r>
    </w:p>
    <w:p w:rsidR="003D72B0" w:rsidRPr="00A44E28" w:rsidRDefault="003D72B0" w:rsidP="003D72B0">
      <w:pPr>
        <w:pStyle w:val="a6"/>
        <w:numPr>
          <w:ilvl w:val="0"/>
          <w:numId w:val="1"/>
        </w:numPr>
      </w:pPr>
      <w:r w:rsidRPr="00A44E28">
        <w:t>Комплекс уроков РФ по музыке 2 класс Уроки музыки 1-8 классы с применением информационных технологий. (Видео, музыкальные фрагменты)</w:t>
      </w:r>
    </w:p>
    <w:p w:rsidR="003D72B0" w:rsidRPr="00A44E28" w:rsidRDefault="003D72B0" w:rsidP="003D72B0">
      <w:pPr>
        <w:pStyle w:val="a6"/>
        <w:numPr>
          <w:ilvl w:val="0"/>
          <w:numId w:val="1"/>
        </w:numPr>
      </w:pPr>
      <w:r w:rsidRPr="00A44E28">
        <w:t>Классика детям М</w:t>
      </w:r>
      <w:r w:rsidRPr="00A44E28">
        <w:rPr>
          <w:lang w:val="en-US"/>
        </w:rPr>
        <w:t xml:space="preserve">P3 </w:t>
      </w:r>
      <w:r w:rsidRPr="00A44E28">
        <w:t>–</w:t>
      </w:r>
      <w:r w:rsidRPr="00A44E28">
        <w:rPr>
          <w:lang w:val="en-US"/>
        </w:rPr>
        <w:t>stereo</w:t>
      </w:r>
    </w:p>
    <w:p w:rsidR="003D72B0" w:rsidRPr="00A44E28" w:rsidRDefault="003D72B0" w:rsidP="003D72B0">
      <w:pPr>
        <w:pStyle w:val="a6"/>
        <w:numPr>
          <w:ilvl w:val="0"/>
          <w:numId w:val="1"/>
        </w:numPr>
      </w:pPr>
      <w:r w:rsidRPr="00A44E28">
        <w:t>Классическая музыка и звуки природы для детей М</w:t>
      </w:r>
      <w:r w:rsidRPr="00A44E28">
        <w:rPr>
          <w:lang w:val="en-US"/>
        </w:rPr>
        <w:t>P</w:t>
      </w:r>
      <w:r w:rsidRPr="00A44E28">
        <w:t>3 –</w:t>
      </w:r>
      <w:r w:rsidRPr="00A44E28">
        <w:rPr>
          <w:lang w:val="en-US"/>
        </w:rPr>
        <w:t>stereo</w:t>
      </w:r>
    </w:p>
    <w:p w:rsidR="003D72B0" w:rsidRPr="00A44E28" w:rsidRDefault="003D72B0" w:rsidP="003D72B0">
      <w:pPr>
        <w:pStyle w:val="a6"/>
        <w:numPr>
          <w:ilvl w:val="0"/>
          <w:numId w:val="1"/>
        </w:numPr>
      </w:pPr>
      <w:r w:rsidRPr="00A44E28">
        <w:t>Шедевры мировой классики (фонотека в кармане) М</w:t>
      </w:r>
      <w:r w:rsidRPr="00A44E28">
        <w:rPr>
          <w:lang w:val="en-US"/>
        </w:rPr>
        <w:t>P</w:t>
      </w:r>
      <w:r w:rsidRPr="00A44E28">
        <w:t>3 –</w:t>
      </w:r>
      <w:r w:rsidRPr="00A44E28">
        <w:rPr>
          <w:lang w:val="en-US"/>
        </w:rPr>
        <w:t>stereo</w:t>
      </w:r>
    </w:p>
    <w:p w:rsidR="003D72B0" w:rsidRPr="00A44E28" w:rsidRDefault="003D72B0" w:rsidP="003D72B0">
      <w:pPr>
        <w:pStyle w:val="a6"/>
        <w:numPr>
          <w:ilvl w:val="0"/>
          <w:numId w:val="1"/>
        </w:numPr>
        <w:jc w:val="both"/>
      </w:pPr>
      <w:proofErr w:type="spellStart"/>
      <w:r w:rsidRPr="00A44E28">
        <w:t>Балалар</w:t>
      </w:r>
      <w:proofErr w:type="spellEnd"/>
      <w:r w:rsidRPr="00A44E28">
        <w:rPr>
          <w:lang w:val="tt-RU"/>
        </w:rPr>
        <w:t xml:space="preserve">  җырлары яз</w:t>
      </w:r>
      <w:proofErr w:type="spellStart"/>
      <w:r w:rsidRPr="00A44E28">
        <w:t>ылган</w:t>
      </w:r>
      <w:proofErr w:type="spellEnd"/>
      <w:r w:rsidRPr="00A44E28">
        <w:rPr>
          <w:lang w:val="tt-RU"/>
        </w:rPr>
        <w:t xml:space="preserve"> дисклар.</w:t>
      </w:r>
    </w:p>
    <w:p w:rsidR="003D72B0" w:rsidRPr="00A44E28" w:rsidRDefault="003D72B0" w:rsidP="003D72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5A59" w:rsidRDefault="00555A59" w:rsidP="0020211F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sectPr w:rsidR="00555A59" w:rsidSect="005D2B4D">
      <w:pgSz w:w="16838" w:h="11906" w:orient="landscape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0189F"/>
    <w:multiLevelType w:val="hybridMultilevel"/>
    <w:tmpl w:val="33047818"/>
    <w:lvl w:ilvl="0" w:tplc="D3B09A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E4B6760"/>
    <w:multiLevelType w:val="hybridMultilevel"/>
    <w:tmpl w:val="34C25A38"/>
    <w:lvl w:ilvl="0" w:tplc="81BA595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54574246"/>
    <w:multiLevelType w:val="hybridMultilevel"/>
    <w:tmpl w:val="9DC4E0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305A1D"/>
    <w:multiLevelType w:val="hybridMultilevel"/>
    <w:tmpl w:val="4A087E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D2B4D"/>
    <w:rsid w:val="00001B36"/>
    <w:rsid w:val="00095AC0"/>
    <w:rsid w:val="000A1FC4"/>
    <w:rsid w:val="000F6347"/>
    <w:rsid w:val="001061BA"/>
    <w:rsid w:val="00110EA7"/>
    <w:rsid w:val="00120CE6"/>
    <w:rsid w:val="0013028A"/>
    <w:rsid w:val="00134ADF"/>
    <w:rsid w:val="00161832"/>
    <w:rsid w:val="001669E9"/>
    <w:rsid w:val="00192BE6"/>
    <w:rsid w:val="00197F12"/>
    <w:rsid w:val="001B7345"/>
    <w:rsid w:val="001D0802"/>
    <w:rsid w:val="001E768F"/>
    <w:rsid w:val="001F169A"/>
    <w:rsid w:val="0020211F"/>
    <w:rsid w:val="00206582"/>
    <w:rsid w:val="002527F6"/>
    <w:rsid w:val="00256970"/>
    <w:rsid w:val="00265DFD"/>
    <w:rsid w:val="00270926"/>
    <w:rsid w:val="00291BA2"/>
    <w:rsid w:val="002D402D"/>
    <w:rsid w:val="002E0043"/>
    <w:rsid w:val="00311258"/>
    <w:rsid w:val="00324B38"/>
    <w:rsid w:val="00326ECB"/>
    <w:rsid w:val="003D5136"/>
    <w:rsid w:val="003D72B0"/>
    <w:rsid w:val="003F3C11"/>
    <w:rsid w:val="003F3D2C"/>
    <w:rsid w:val="0043191B"/>
    <w:rsid w:val="004412AF"/>
    <w:rsid w:val="00445057"/>
    <w:rsid w:val="00471794"/>
    <w:rsid w:val="004906AF"/>
    <w:rsid w:val="004A56E7"/>
    <w:rsid w:val="004B489B"/>
    <w:rsid w:val="004F5E52"/>
    <w:rsid w:val="004F7ED5"/>
    <w:rsid w:val="00504912"/>
    <w:rsid w:val="00511AD6"/>
    <w:rsid w:val="005166C9"/>
    <w:rsid w:val="0052124C"/>
    <w:rsid w:val="00523A39"/>
    <w:rsid w:val="00547CD6"/>
    <w:rsid w:val="00555A59"/>
    <w:rsid w:val="005637CD"/>
    <w:rsid w:val="00566D31"/>
    <w:rsid w:val="005D289C"/>
    <w:rsid w:val="005D2B4D"/>
    <w:rsid w:val="005E7C9A"/>
    <w:rsid w:val="005F03AF"/>
    <w:rsid w:val="0065540F"/>
    <w:rsid w:val="00666E83"/>
    <w:rsid w:val="006916F8"/>
    <w:rsid w:val="006956F5"/>
    <w:rsid w:val="006A4A08"/>
    <w:rsid w:val="006D67C4"/>
    <w:rsid w:val="006E0FE7"/>
    <w:rsid w:val="006E18A2"/>
    <w:rsid w:val="006F1602"/>
    <w:rsid w:val="006F5367"/>
    <w:rsid w:val="007117D0"/>
    <w:rsid w:val="007747D4"/>
    <w:rsid w:val="007807CE"/>
    <w:rsid w:val="00796590"/>
    <w:rsid w:val="007B2C16"/>
    <w:rsid w:val="007D05C2"/>
    <w:rsid w:val="007D1671"/>
    <w:rsid w:val="008466AC"/>
    <w:rsid w:val="00873F76"/>
    <w:rsid w:val="00877BE7"/>
    <w:rsid w:val="008A56D0"/>
    <w:rsid w:val="008B2961"/>
    <w:rsid w:val="008D1B60"/>
    <w:rsid w:val="008D2B0C"/>
    <w:rsid w:val="008D3DFE"/>
    <w:rsid w:val="00921478"/>
    <w:rsid w:val="00933B3D"/>
    <w:rsid w:val="00942FE6"/>
    <w:rsid w:val="00960CA4"/>
    <w:rsid w:val="00960CC2"/>
    <w:rsid w:val="00972471"/>
    <w:rsid w:val="009A6C01"/>
    <w:rsid w:val="009B50EA"/>
    <w:rsid w:val="009D5B93"/>
    <w:rsid w:val="009D6E2D"/>
    <w:rsid w:val="009E43EA"/>
    <w:rsid w:val="00A064DB"/>
    <w:rsid w:val="00A10A4A"/>
    <w:rsid w:val="00A13495"/>
    <w:rsid w:val="00A31345"/>
    <w:rsid w:val="00A44E28"/>
    <w:rsid w:val="00AA3885"/>
    <w:rsid w:val="00AF604F"/>
    <w:rsid w:val="00AF606A"/>
    <w:rsid w:val="00B24BB4"/>
    <w:rsid w:val="00B3660E"/>
    <w:rsid w:val="00BA2B3E"/>
    <w:rsid w:val="00BB33F1"/>
    <w:rsid w:val="00BB72CA"/>
    <w:rsid w:val="00BD65DC"/>
    <w:rsid w:val="00BF0B38"/>
    <w:rsid w:val="00C1245B"/>
    <w:rsid w:val="00C3200D"/>
    <w:rsid w:val="00C84BB6"/>
    <w:rsid w:val="00CA421C"/>
    <w:rsid w:val="00CB6909"/>
    <w:rsid w:val="00CE3C4A"/>
    <w:rsid w:val="00CE737E"/>
    <w:rsid w:val="00D4170F"/>
    <w:rsid w:val="00D459F3"/>
    <w:rsid w:val="00D95229"/>
    <w:rsid w:val="00DA3BA0"/>
    <w:rsid w:val="00DA3C45"/>
    <w:rsid w:val="00DC4664"/>
    <w:rsid w:val="00DE1F01"/>
    <w:rsid w:val="00DE51A2"/>
    <w:rsid w:val="00E00058"/>
    <w:rsid w:val="00E72996"/>
    <w:rsid w:val="00E81586"/>
    <w:rsid w:val="00E83674"/>
    <w:rsid w:val="00ED0B7C"/>
    <w:rsid w:val="00ED127C"/>
    <w:rsid w:val="00EF4F79"/>
    <w:rsid w:val="00F60202"/>
    <w:rsid w:val="00FA1F6C"/>
    <w:rsid w:val="00FA7AB6"/>
    <w:rsid w:val="00FC2A30"/>
    <w:rsid w:val="00FE31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671"/>
  </w:style>
  <w:style w:type="paragraph" w:styleId="3">
    <w:name w:val="heading 3"/>
    <w:basedOn w:val="a"/>
    <w:next w:val="a"/>
    <w:link w:val="30"/>
    <w:qFormat/>
    <w:rsid w:val="0031125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1258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2B4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D2B4D"/>
  </w:style>
  <w:style w:type="character" w:styleId="a4">
    <w:name w:val="Hyperlink"/>
    <w:basedOn w:val="a0"/>
    <w:uiPriority w:val="99"/>
    <w:semiHidden/>
    <w:unhideWhenUsed/>
    <w:rsid w:val="005D2B4D"/>
    <w:rPr>
      <w:color w:val="0000FF"/>
      <w:u w:val="single"/>
    </w:rPr>
  </w:style>
  <w:style w:type="character" w:customStyle="1" w:styleId="c1">
    <w:name w:val="c1"/>
    <w:basedOn w:val="a0"/>
    <w:rsid w:val="000A1FC4"/>
  </w:style>
  <w:style w:type="paragraph" w:styleId="a5">
    <w:name w:val="List Paragraph"/>
    <w:basedOn w:val="a"/>
    <w:uiPriority w:val="34"/>
    <w:qFormat/>
    <w:rsid w:val="000A1FC4"/>
    <w:pPr>
      <w:ind w:left="720"/>
      <w:contextualSpacing/>
    </w:pPr>
    <w:rPr>
      <w:rFonts w:eastAsiaTheme="minorHAnsi"/>
      <w:lang w:eastAsia="en-US"/>
    </w:rPr>
  </w:style>
  <w:style w:type="paragraph" w:styleId="a6">
    <w:name w:val="No Spacing"/>
    <w:link w:val="a7"/>
    <w:uiPriority w:val="99"/>
    <w:qFormat/>
    <w:rsid w:val="00CE73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836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367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31125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1125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FontStyle37">
    <w:name w:val="Font Style37"/>
    <w:basedOn w:val="a0"/>
    <w:rsid w:val="00311258"/>
    <w:rPr>
      <w:rFonts w:ascii="Times New Roman" w:hAnsi="Times New Roman" w:cs="Times New Roman"/>
      <w:sz w:val="20"/>
      <w:szCs w:val="20"/>
    </w:rPr>
  </w:style>
  <w:style w:type="paragraph" w:styleId="aa">
    <w:name w:val="Normal (Web)"/>
    <w:basedOn w:val="a"/>
    <w:unhideWhenUsed/>
    <w:rsid w:val="003112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rsid w:val="0052124C"/>
    <w:rPr>
      <w:rFonts w:ascii="Microsoft Sans Serif" w:hAnsi="Microsoft Sans Serif" w:cs="Microsoft Sans Serif"/>
      <w:b/>
      <w:bCs/>
      <w:sz w:val="26"/>
      <w:szCs w:val="26"/>
    </w:rPr>
  </w:style>
  <w:style w:type="character" w:customStyle="1" w:styleId="a7">
    <w:name w:val="Без интервала Знак"/>
    <w:link w:val="a6"/>
    <w:uiPriority w:val="99"/>
    <w:rsid w:val="0052124C"/>
    <w:rPr>
      <w:rFonts w:ascii="Times New Roman" w:eastAsia="Times New Roman" w:hAnsi="Times New Roman" w:cs="Times New Roman"/>
      <w:sz w:val="24"/>
      <w:szCs w:val="24"/>
    </w:rPr>
  </w:style>
  <w:style w:type="character" w:customStyle="1" w:styleId="CharAttribute501">
    <w:name w:val="CharAttribute501"/>
    <w:uiPriority w:val="99"/>
    <w:rsid w:val="006F5367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1142</TotalTime>
  <Pages>12</Pages>
  <Words>3047</Words>
  <Characters>17370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93</cp:revision>
  <cp:lastPrinted>2021-10-27T16:09:00Z</cp:lastPrinted>
  <dcterms:created xsi:type="dcterms:W3CDTF">2017-09-30T19:49:00Z</dcterms:created>
  <dcterms:modified xsi:type="dcterms:W3CDTF">2021-10-27T16:11:00Z</dcterms:modified>
</cp:coreProperties>
</file>